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F7" w:rsidRDefault="00045AF7" w:rsidP="00E7050D">
      <w:pPr>
        <w:spacing w:after="0" w:line="288" w:lineRule="auto"/>
        <w:contextualSpacing/>
        <w:jc w:val="center"/>
        <w:rPr>
          <w:rFonts w:ascii="Sylfaen" w:hAnsi="Sylfaen"/>
          <w:b/>
          <w:sz w:val="24"/>
          <w:lang w:val="hy-AM"/>
        </w:rPr>
      </w:pPr>
      <w:r w:rsidRPr="005B39BA">
        <w:rPr>
          <w:rFonts w:ascii="Sylfaen" w:hAnsi="Sylfaen"/>
          <w:b/>
          <w:sz w:val="24"/>
          <w:lang w:val="hy-AM"/>
        </w:rPr>
        <w:t xml:space="preserve">Ոչ ֆորմալ կրթական </w:t>
      </w:r>
      <w:r w:rsidRPr="005B39BA">
        <w:rPr>
          <w:rFonts w:ascii="Sylfaen" w:hAnsi="Sylfaen"/>
          <w:b/>
          <w:sz w:val="24"/>
        </w:rPr>
        <w:t>նախագծերի մրցույթ</w:t>
      </w:r>
    </w:p>
    <w:p w:rsidR="005B39BA" w:rsidRPr="005B39BA" w:rsidRDefault="005B39BA" w:rsidP="00E7050D">
      <w:pPr>
        <w:spacing w:after="0" w:line="288" w:lineRule="auto"/>
        <w:contextualSpacing/>
        <w:jc w:val="center"/>
        <w:rPr>
          <w:rFonts w:ascii="Sylfaen" w:hAnsi="Sylfaen"/>
          <w:b/>
          <w:sz w:val="24"/>
          <w:lang w:val="hy-AM"/>
        </w:rPr>
      </w:pPr>
    </w:p>
    <w:p w:rsidR="008925A1" w:rsidRPr="005B39BA" w:rsidRDefault="005B39BA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i/>
          <w:sz w:val="22"/>
          <w:lang w:val="hy-AM"/>
        </w:rPr>
      </w:pPr>
      <w:r w:rsidRPr="005B39BA">
        <w:rPr>
          <w:rFonts w:ascii="Sylfaen" w:hAnsi="Sylfaen"/>
          <w:i/>
          <w:sz w:val="22"/>
          <w:lang w:val="hy-AM"/>
        </w:rPr>
        <w:t xml:space="preserve">Մրցույթն իրականացվում է </w:t>
      </w:r>
      <w:r w:rsidR="00EE3324" w:rsidRPr="005B39BA">
        <w:rPr>
          <w:rFonts w:ascii="Sylfaen" w:hAnsi="Sylfaen"/>
          <w:i/>
          <w:sz w:val="22"/>
          <w:lang w:val="hy-AM"/>
        </w:rPr>
        <w:t>«ԵՊՀ գրադարանը՝ ոչ ֆորմալ ուսումնառության հարթակ» ծրագրի շրջանակում</w:t>
      </w:r>
      <w:r w:rsidRPr="005B39BA">
        <w:rPr>
          <w:rFonts w:ascii="Sylfaen" w:hAnsi="Sylfaen"/>
          <w:i/>
          <w:sz w:val="22"/>
          <w:lang w:val="hy-AM"/>
        </w:rPr>
        <w:t>՝ Գալուստ Կիւլպէնկեան Հիմնարկութեան աջակցությամբ</w:t>
      </w:r>
      <w:r>
        <w:rPr>
          <w:rFonts w:ascii="Sylfaen" w:hAnsi="Sylfaen"/>
          <w:i/>
          <w:sz w:val="22"/>
          <w:lang w:val="hy-AM"/>
        </w:rPr>
        <w:t>։</w:t>
      </w:r>
    </w:p>
    <w:p w:rsidR="00045AF7" w:rsidRPr="005B39BA" w:rsidRDefault="00045AF7" w:rsidP="00E7050D">
      <w:pPr>
        <w:spacing w:after="0" w:line="288" w:lineRule="auto"/>
        <w:contextualSpacing/>
        <w:jc w:val="both"/>
        <w:rPr>
          <w:rFonts w:ascii="Sylfaen" w:hAnsi="Sylfaen"/>
          <w:sz w:val="22"/>
          <w:lang w:val="hy-AM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5435"/>
      </w:tblGrid>
      <w:tr w:rsidR="00045AF7" w:rsidRPr="00E878A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045AF7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b/>
                <w:sz w:val="22"/>
                <w:lang w:val="hy-AM"/>
              </w:rPr>
              <w:t>Իրականացնող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045AF7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  <w:lang w:val="hy-AM"/>
              </w:rPr>
              <w:t>Երևանի պետական համալսարանի</w:t>
            </w:r>
            <w:r w:rsidR="005B39BA">
              <w:rPr>
                <w:rFonts w:ascii="Sylfaen" w:hAnsi="Sylfaen"/>
                <w:sz w:val="22"/>
                <w:lang w:val="hy-AM"/>
              </w:rPr>
              <w:t xml:space="preserve"> </w:t>
            </w:r>
            <w:r w:rsidRPr="00045AF7">
              <w:rPr>
                <w:rFonts w:ascii="Sylfaen" w:hAnsi="Sylfaen"/>
                <w:sz w:val="22"/>
                <w:lang w:val="hy-AM"/>
              </w:rPr>
              <w:t>Սարգիս և Մարի Իզմիրլյանների անվան գրադարան</w:t>
            </w:r>
          </w:p>
        </w:tc>
      </w:tr>
      <w:tr w:rsidR="00045AF7" w:rsidRPr="00045AF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Ով կարող է դիմել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 xml:space="preserve">ԵՊՀ-ի հետ ասոցացված անհատներ և թիմեր՝ ԵՊՀ-ում </w:t>
            </w:r>
            <w:r w:rsidR="005B39BA" w:rsidRPr="00045AF7">
              <w:rPr>
                <w:rFonts w:ascii="Sylfaen" w:hAnsi="Sylfaen"/>
                <w:sz w:val="22"/>
              </w:rPr>
              <w:t>դասավանդող</w:t>
            </w:r>
            <w:r w:rsidR="005B39BA">
              <w:rPr>
                <w:rFonts w:ascii="Sylfaen" w:hAnsi="Sylfaen"/>
                <w:sz w:val="22"/>
                <w:lang w:val="hy-AM"/>
              </w:rPr>
              <w:t>,</w:t>
            </w:r>
            <w:r w:rsidR="005B39BA" w:rsidRPr="00045AF7">
              <w:rPr>
                <w:rFonts w:ascii="Sylfaen" w:hAnsi="Sylfaen"/>
                <w:sz w:val="22"/>
              </w:rPr>
              <w:t xml:space="preserve"> </w:t>
            </w:r>
            <w:r w:rsidRPr="00045AF7">
              <w:rPr>
                <w:rFonts w:ascii="Sylfaen" w:hAnsi="Sylfaen"/>
                <w:sz w:val="22"/>
              </w:rPr>
              <w:t>աշխատող</w:t>
            </w:r>
            <w:r w:rsidR="005B39BA">
              <w:rPr>
                <w:rFonts w:ascii="Sylfaen" w:hAnsi="Sylfaen"/>
                <w:sz w:val="22"/>
              </w:rPr>
              <w:t xml:space="preserve"> կամ </w:t>
            </w:r>
            <w:r w:rsidRPr="00045AF7">
              <w:rPr>
                <w:rFonts w:ascii="Sylfaen" w:hAnsi="Sylfaen"/>
                <w:sz w:val="22"/>
              </w:rPr>
              <w:t>սովորող</w:t>
            </w:r>
          </w:p>
        </w:tc>
      </w:tr>
      <w:tr w:rsidR="00045AF7" w:rsidRPr="00045AF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b/>
                <w:sz w:val="22"/>
              </w:rPr>
              <w:t>Ընտրվող նախագծեր</w:t>
            </w:r>
            <w:r w:rsidR="00045AF7" w:rsidRPr="00045AF7">
              <w:rPr>
                <w:rFonts w:ascii="Sylfaen" w:hAnsi="Sylfaen"/>
                <w:b/>
                <w:sz w:val="22"/>
                <w:lang w:val="hy-AM"/>
              </w:rPr>
              <w:t>ի առավելագույն քանակ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>3 նախագիծ</w:t>
            </w:r>
          </w:p>
        </w:tc>
      </w:tr>
      <w:tr w:rsidR="00045AF7" w:rsidRPr="00045AF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Ֆինանսավորում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5D2482" w:rsidRDefault="005D2482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  <w:lang w:val="hy-AM"/>
              </w:rPr>
              <w:t>Ընտրված յուրաքանչյուր նախագծին</w:t>
            </w:r>
            <w:r w:rsidRPr="004923A7">
              <w:rPr>
                <w:rFonts w:ascii="Sylfaen" w:hAnsi="Sylfaen"/>
                <w:sz w:val="22"/>
                <w:lang w:val="hy-AM"/>
              </w:rPr>
              <w:t xml:space="preserve">՝ </w:t>
            </w:r>
            <w:r w:rsidR="004923A7" w:rsidRPr="004923A7">
              <w:rPr>
                <w:rFonts w:ascii="Sylfaen" w:hAnsi="Sylfaen"/>
                <w:sz w:val="22"/>
                <w:lang w:val="hy-AM"/>
              </w:rPr>
              <w:t>57</w:t>
            </w:r>
            <w:r w:rsidRPr="004923A7">
              <w:rPr>
                <w:rFonts w:ascii="Sylfaen" w:hAnsi="Sylfaen"/>
                <w:sz w:val="22"/>
                <w:lang w:val="hy-AM"/>
              </w:rPr>
              <w:t>0,000 դրամ</w:t>
            </w:r>
            <w:r>
              <w:rPr>
                <w:rFonts w:ascii="Sylfaen" w:hAnsi="Sylfaen"/>
                <w:sz w:val="22"/>
                <w:lang w:val="hy-AM"/>
              </w:rPr>
              <w:t xml:space="preserve"> </w:t>
            </w:r>
            <w:r w:rsidRPr="005D2482">
              <w:rPr>
                <w:rFonts w:ascii="Sylfaen" w:hAnsi="Sylfaen"/>
                <w:sz w:val="22"/>
              </w:rPr>
              <w:t>(</w:t>
            </w:r>
            <w:r>
              <w:rPr>
                <w:rFonts w:ascii="Sylfaen" w:hAnsi="Sylfaen"/>
                <w:sz w:val="22"/>
                <w:lang w:val="hy-AM"/>
              </w:rPr>
              <w:t>բոլոր հարկերը ներառյալ</w:t>
            </w:r>
            <w:r w:rsidRPr="005D2482">
              <w:rPr>
                <w:rFonts w:ascii="Sylfaen" w:hAnsi="Sylfaen"/>
                <w:sz w:val="22"/>
              </w:rPr>
              <w:t>)</w:t>
            </w:r>
          </w:p>
        </w:tc>
      </w:tr>
      <w:tr w:rsidR="00045AF7" w:rsidRPr="00045AF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Նվազագույն արդյունք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E7050D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</w:rPr>
              <w:t xml:space="preserve">Յուրաքանչյուր </w:t>
            </w:r>
            <w:r w:rsidR="00045AF7" w:rsidRPr="00045AF7">
              <w:rPr>
                <w:rFonts w:ascii="Sylfaen" w:hAnsi="Sylfaen"/>
                <w:sz w:val="22"/>
              </w:rPr>
              <w:t>նախագծի շրջանակում՝ ա</w:t>
            </w:r>
            <w:r w:rsidRPr="00045AF7">
              <w:rPr>
                <w:rFonts w:ascii="Sylfaen" w:hAnsi="Sylfaen"/>
                <w:sz w:val="22"/>
              </w:rPr>
              <w:t>ռնվազն</w:t>
            </w:r>
            <w:r w:rsidR="00045AF7" w:rsidRPr="00045AF7">
              <w:rPr>
                <w:rFonts w:ascii="Sylfaen" w:hAnsi="Sylfaen"/>
                <w:sz w:val="22"/>
              </w:rPr>
              <w:t xml:space="preserve"> 2</w:t>
            </w:r>
            <w:r w:rsidRPr="00045AF7">
              <w:rPr>
                <w:rFonts w:ascii="Sylfaen" w:hAnsi="Sylfaen"/>
                <w:sz w:val="22"/>
              </w:rPr>
              <w:t xml:space="preserve"> ոչ ֆորմալ կրթական </w:t>
            </w:r>
            <w:r w:rsidR="005D2482">
              <w:rPr>
                <w:rFonts w:ascii="Sylfaen" w:hAnsi="Sylfaen"/>
                <w:sz w:val="22"/>
              </w:rPr>
              <w:t>միջոցառման իրականացում</w:t>
            </w:r>
            <w:r w:rsidRPr="00045AF7">
              <w:rPr>
                <w:rFonts w:ascii="Sylfaen" w:hAnsi="Sylfaen"/>
                <w:sz w:val="22"/>
              </w:rPr>
              <w:t xml:space="preserve"> </w:t>
            </w:r>
            <w:r w:rsidR="00E7050D">
              <w:rPr>
                <w:rFonts w:ascii="Sylfaen" w:hAnsi="Sylfaen"/>
                <w:sz w:val="22"/>
                <w:lang w:val="hy-AM"/>
              </w:rPr>
              <w:t>ԵՊՀ գրադարանում</w:t>
            </w:r>
          </w:p>
        </w:tc>
      </w:tr>
      <w:tr w:rsidR="00045AF7" w:rsidRPr="00045AF7" w:rsidTr="00E7050D">
        <w:trPr>
          <w:jc w:val="center"/>
        </w:trPr>
        <w:tc>
          <w:tcPr>
            <w:tcW w:w="51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 xml:space="preserve">Հայտերի </w:t>
            </w:r>
            <w:r w:rsidR="00045AF7" w:rsidRPr="00045AF7">
              <w:rPr>
                <w:rFonts w:ascii="Sylfaen" w:hAnsi="Sylfaen"/>
                <w:b/>
                <w:sz w:val="22"/>
                <w:lang w:val="hy-AM"/>
              </w:rPr>
              <w:t xml:space="preserve">ներկայացման </w:t>
            </w:r>
            <w:r w:rsidRPr="00045AF7">
              <w:rPr>
                <w:rFonts w:ascii="Sylfaen" w:hAnsi="Sylfaen"/>
                <w:b/>
                <w:sz w:val="22"/>
              </w:rPr>
              <w:t>վերջնաժամկետ</w:t>
            </w:r>
          </w:p>
        </w:tc>
        <w:tc>
          <w:tcPr>
            <w:tcW w:w="54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925A1" w:rsidRPr="00045AF7" w:rsidRDefault="00045AF7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4923A7">
              <w:rPr>
                <w:rFonts w:ascii="Sylfaen" w:hAnsi="Sylfaen"/>
                <w:sz w:val="22"/>
              </w:rPr>
              <w:t>2026 թ</w:t>
            </w:r>
            <w:r w:rsidRPr="004923A7">
              <w:rPr>
                <w:rFonts w:ascii="Times New Roman" w:hAnsi="Times New Roman" w:cs="Times New Roman"/>
                <w:sz w:val="22"/>
              </w:rPr>
              <w:t>․</w:t>
            </w:r>
            <w:r w:rsidRPr="004923A7">
              <w:rPr>
                <w:rFonts w:ascii="Sylfaen" w:hAnsi="Sylfaen"/>
                <w:sz w:val="22"/>
              </w:rPr>
              <w:t xml:space="preserve"> սեպտեմբերի</w:t>
            </w:r>
            <w:r w:rsidR="004923A7" w:rsidRPr="004923A7">
              <w:rPr>
                <w:rFonts w:ascii="Sylfaen" w:hAnsi="Sylfaen"/>
                <w:sz w:val="22"/>
              </w:rPr>
              <w:t xml:space="preserve"> 16</w:t>
            </w:r>
          </w:p>
        </w:tc>
      </w:tr>
    </w:tbl>
    <w:p w:rsidR="00045AF7" w:rsidRPr="00045AF7" w:rsidRDefault="00045AF7" w:rsidP="00E7050D">
      <w:pPr>
        <w:pStyle w:val="Heading1"/>
        <w:spacing w:before="0" w:line="288" w:lineRule="auto"/>
        <w:ind w:firstLine="284"/>
        <w:contextualSpacing/>
        <w:jc w:val="both"/>
        <w:rPr>
          <w:rFonts w:ascii="Sylfaen" w:hAnsi="Sylfaen"/>
          <w:color w:val="auto"/>
          <w:sz w:val="22"/>
          <w:szCs w:val="22"/>
        </w:rPr>
      </w:pPr>
    </w:p>
    <w:p w:rsidR="00045AF7" w:rsidRPr="00045AF7" w:rsidRDefault="00045AF7" w:rsidP="00E7050D">
      <w:pPr>
        <w:spacing w:after="0" w:line="288" w:lineRule="auto"/>
        <w:contextualSpacing/>
        <w:jc w:val="both"/>
        <w:rPr>
          <w:rFonts w:ascii="Sylfaen" w:hAnsi="Sylfaen"/>
          <w:b/>
          <w:sz w:val="22"/>
          <w:lang w:val="hy-AM"/>
        </w:rPr>
      </w:pPr>
      <w:r w:rsidRPr="00045AF7">
        <w:rPr>
          <w:rFonts w:ascii="Sylfaen" w:hAnsi="Sylfaen"/>
          <w:b/>
          <w:sz w:val="22"/>
          <w:lang w:val="hy-AM"/>
        </w:rPr>
        <w:t>Համատեքստ</w:t>
      </w:r>
    </w:p>
    <w:p w:rsidR="00045AF7" w:rsidRPr="00045AF7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b/>
          <w:sz w:val="22"/>
          <w:lang w:val="hy-AM"/>
        </w:rPr>
      </w:pPr>
      <w:r w:rsidRPr="005B39BA">
        <w:rPr>
          <w:rFonts w:ascii="Sylfaen" w:hAnsi="Sylfaen"/>
          <w:sz w:val="22"/>
          <w:lang w:val="hy-AM"/>
        </w:rPr>
        <w:t>ԵՊՀ գրադարանը</w:t>
      </w:r>
      <w:r w:rsidR="00045AF7" w:rsidRPr="005B39BA">
        <w:rPr>
          <w:rFonts w:ascii="Sylfaen" w:hAnsi="Sylfaen"/>
          <w:sz w:val="22"/>
          <w:lang w:val="hy-AM"/>
        </w:rPr>
        <w:t>,</w:t>
      </w:r>
      <w:r w:rsidRPr="005B39BA">
        <w:rPr>
          <w:rFonts w:ascii="Sylfaen" w:hAnsi="Sylfaen"/>
          <w:sz w:val="22"/>
          <w:lang w:val="hy-AM"/>
        </w:rPr>
        <w:t xml:space="preserve"> </w:t>
      </w:r>
      <w:r w:rsidR="005B39BA" w:rsidRPr="005B39BA">
        <w:rPr>
          <w:rFonts w:ascii="Sylfaen" w:hAnsi="Sylfaen"/>
          <w:sz w:val="22"/>
          <w:lang w:val="hy-AM"/>
        </w:rPr>
        <w:t xml:space="preserve">Գալուստ Կիւլպէնկեան Հիմնարկութեան </w:t>
      </w:r>
      <w:r w:rsidR="00045AF7" w:rsidRPr="005B39BA">
        <w:rPr>
          <w:rFonts w:ascii="Sylfaen" w:hAnsi="Sylfaen"/>
          <w:sz w:val="22"/>
          <w:lang w:val="hy-AM"/>
        </w:rPr>
        <w:t xml:space="preserve">աջակցությամբ, </w:t>
      </w:r>
      <w:r w:rsidRPr="005B39BA">
        <w:rPr>
          <w:rFonts w:ascii="Sylfaen" w:hAnsi="Sylfaen"/>
          <w:sz w:val="22"/>
          <w:lang w:val="hy-AM"/>
        </w:rPr>
        <w:t xml:space="preserve">վերջին տարիներին համալրում է իր ֆոնդը ժամանակակից մասնագիտական, գիտական և </w:t>
      </w:r>
      <w:r w:rsidR="00045AF7">
        <w:rPr>
          <w:rFonts w:ascii="Sylfaen" w:hAnsi="Sylfaen"/>
          <w:sz w:val="22"/>
          <w:lang w:val="hy-AM"/>
        </w:rPr>
        <w:t>ուսումնական</w:t>
      </w:r>
      <w:r w:rsidRPr="005B39BA">
        <w:rPr>
          <w:rFonts w:ascii="Sylfaen" w:hAnsi="Sylfaen"/>
          <w:sz w:val="22"/>
          <w:lang w:val="hy-AM"/>
        </w:rPr>
        <w:t xml:space="preserve"> գրականությամբ։ </w:t>
      </w:r>
      <w:r w:rsidR="00045AF7">
        <w:rPr>
          <w:rFonts w:ascii="Sylfaen" w:hAnsi="Sylfaen"/>
          <w:sz w:val="22"/>
          <w:lang w:val="hy-AM"/>
        </w:rPr>
        <w:t xml:space="preserve">Մինչ այս պահը ձեռքբերված 185 միավոր գրականության ցանկը </w:t>
      </w:r>
      <w:r w:rsidR="00045AF7" w:rsidRPr="00045AF7">
        <w:rPr>
          <w:rFonts w:ascii="Sylfaen" w:hAnsi="Sylfaen"/>
          <w:b/>
          <w:sz w:val="22"/>
          <w:lang w:val="hy-AM"/>
        </w:rPr>
        <w:t>ներկայացված է</w:t>
      </w:r>
      <w:r w:rsidR="005B39BA">
        <w:rPr>
          <w:rFonts w:ascii="Sylfaen" w:hAnsi="Sylfaen"/>
          <w:b/>
          <w:sz w:val="22"/>
          <w:lang w:val="hy-AM"/>
        </w:rPr>
        <w:t xml:space="preserve"> Հավելված 2-ում</w:t>
      </w:r>
      <w:r w:rsidR="00045AF7" w:rsidRPr="00045AF7">
        <w:rPr>
          <w:rFonts w:ascii="Sylfaen" w:hAnsi="Sylfaen"/>
          <w:b/>
          <w:sz w:val="22"/>
          <w:lang w:val="hy-AM"/>
        </w:rPr>
        <w:t xml:space="preserve">։ </w:t>
      </w:r>
    </w:p>
    <w:p w:rsidR="008925A1" w:rsidRPr="00045AF7" w:rsidRDefault="00045AF7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Կ</w:t>
      </w:r>
      <w:r w:rsidR="00EE3324" w:rsidRPr="00045AF7">
        <w:rPr>
          <w:rFonts w:ascii="Sylfaen" w:hAnsi="Sylfaen"/>
          <w:sz w:val="22"/>
          <w:lang w:val="hy-AM"/>
        </w:rPr>
        <w:t xml:space="preserve">արևոր է ոչ միայն գրքերի առկայությունը, </w:t>
      </w:r>
      <w:r>
        <w:rPr>
          <w:rFonts w:ascii="Sylfaen" w:hAnsi="Sylfaen"/>
          <w:sz w:val="22"/>
          <w:lang w:val="hy-AM"/>
        </w:rPr>
        <w:t>այլ</w:t>
      </w:r>
      <w:r w:rsidR="00AA723C">
        <w:rPr>
          <w:rFonts w:ascii="Sylfaen" w:hAnsi="Sylfaen"/>
          <w:sz w:val="22"/>
          <w:lang w:val="hy-AM"/>
        </w:rPr>
        <w:t>և՝</w:t>
      </w:r>
      <w:r w:rsidR="00EE3324" w:rsidRPr="00045AF7">
        <w:rPr>
          <w:rFonts w:ascii="Sylfaen" w:hAnsi="Sylfaen"/>
          <w:sz w:val="22"/>
          <w:lang w:val="hy-AM"/>
        </w:rPr>
        <w:t xml:space="preserve"> դրանց ակտիվ օգտագործումը կրթական </w:t>
      </w:r>
      <w:r>
        <w:rPr>
          <w:rFonts w:ascii="Sylfaen" w:hAnsi="Sylfaen"/>
          <w:sz w:val="22"/>
          <w:lang w:val="hy-AM"/>
        </w:rPr>
        <w:t>և ուսումնառության</w:t>
      </w:r>
      <w:r w:rsidR="00EE3324" w:rsidRPr="00045AF7">
        <w:rPr>
          <w:rFonts w:ascii="Sylfaen" w:hAnsi="Sylfaen"/>
          <w:sz w:val="22"/>
          <w:lang w:val="hy-AM"/>
        </w:rPr>
        <w:t xml:space="preserve"> գործընթացներում։ </w:t>
      </w:r>
      <w:r w:rsidR="00AA723C">
        <w:rPr>
          <w:rFonts w:ascii="Sylfaen" w:hAnsi="Sylfaen"/>
          <w:sz w:val="22"/>
          <w:lang w:val="hy-AM"/>
        </w:rPr>
        <w:t>Ծրագիրը</w:t>
      </w:r>
      <w:r w:rsidR="00EE3324" w:rsidRPr="00045AF7">
        <w:rPr>
          <w:rFonts w:ascii="Sylfaen" w:hAnsi="Sylfaen"/>
          <w:sz w:val="22"/>
          <w:lang w:val="hy-AM"/>
        </w:rPr>
        <w:t xml:space="preserve"> նպատակ ունի գրքերը դարձնել քննարկման, քննադատական ընթերցման, գիտելիքի փոխանակման և ոչ ֆորմալ ուսումնառության հիմք։</w:t>
      </w:r>
    </w:p>
    <w:p w:rsidR="00045AF7" w:rsidRPr="00045AF7" w:rsidRDefault="00045AF7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</w:p>
    <w:p w:rsidR="008925A1" w:rsidRPr="00045AF7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045AF7">
        <w:rPr>
          <w:rFonts w:ascii="Sylfaen" w:hAnsi="Sylfaen"/>
          <w:color w:val="auto"/>
          <w:sz w:val="22"/>
          <w:szCs w:val="22"/>
          <w:lang w:val="hy-AM"/>
        </w:rPr>
        <w:t>Մրցույթի նպատակը</w:t>
      </w:r>
    </w:p>
    <w:p w:rsidR="00045AF7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 w:rsidRPr="00045AF7">
        <w:rPr>
          <w:rFonts w:ascii="Sylfaen" w:hAnsi="Sylfaen"/>
          <w:sz w:val="22"/>
          <w:lang w:val="hy-AM"/>
        </w:rPr>
        <w:t>Մրցույթի նպատակն է</w:t>
      </w:r>
      <w:r w:rsidR="00045AF7">
        <w:rPr>
          <w:rFonts w:ascii="Sylfaen" w:hAnsi="Sylfaen"/>
          <w:sz w:val="22"/>
          <w:lang w:val="hy-AM"/>
        </w:rPr>
        <w:t>՝</w:t>
      </w:r>
      <w:r w:rsidRPr="00045AF7">
        <w:rPr>
          <w:rFonts w:ascii="Sylfaen" w:hAnsi="Sylfaen"/>
          <w:sz w:val="22"/>
          <w:lang w:val="hy-AM"/>
        </w:rPr>
        <w:t xml:space="preserve"> աջակցել </w:t>
      </w:r>
      <w:r w:rsidR="00AA723C">
        <w:rPr>
          <w:rFonts w:ascii="Sylfaen" w:hAnsi="Sylfaen"/>
          <w:sz w:val="22"/>
          <w:lang w:val="hy-AM"/>
        </w:rPr>
        <w:t xml:space="preserve">ԵՊՀ համայնքի կողմից </w:t>
      </w:r>
      <w:r w:rsidRPr="00E7050D">
        <w:rPr>
          <w:rFonts w:ascii="Sylfaen" w:hAnsi="Sylfaen"/>
          <w:b/>
          <w:sz w:val="22"/>
          <w:lang w:val="hy-AM"/>
        </w:rPr>
        <w:t>փոքր</w:t>
      </w:r>
      <w:r w:rsidR="005B39BA" w:rsidRPr="00E7050D">
        <w:rPr>
          <w:rFonts w:ascii="Sylfaen" w:hAnsi="Sylfaen"/>
          <w:b/>
          <w:sz w:val="22"/>
          <w:lang w:val="hy-AM"/>
        </w:rPr>
        <w:t xml:space="preserve">, ոչ ֆորմալ կրթական </w:t>
      </w:r>
      <w:r w:rsidRPr="00E7050D">
        <w:rPr>
          <w:rFonts w:ascii="Sylfaen" w:hAnsi="Sylfaen"/>
          <w:b/>
          <w:sz w:val="22"/>
          <w:lang w:val="hy-AM"/>
        </w:rPr>
        <w:t>նախագծերի</w:t>
      </w:r>
      <w:r w:rsidR="00E7050D" w:rsidRPr="00E7050D">
        <w:rPr>
          <w:rFonts w:ascii="Sylfaen" w:hAnsi="Sylfaen"/>
          <w:b/>
          <w:sz w:val="22"/>
          <w:lang w:val="hy-AM"/>
        </w:rPr>
        <w:t xml:space="preserve"> իրագործմանը՝ ԵՊՀ գրադարանում</w:t>
      </w:r>
      <w:r w:rsidR="00E7050D">
        <w:rPr>
          <w:rFonts w:ascii="Sylfaen" w:hAnsi="Sylfaen"/>
          <w:b/>
          <w:sz w:val="22"/>
          <w:lang w:val="hy-AM"/>
        </w:rPr>
        <w:t xml:space="preserve">։ </w:t>
      </w:r>
      <w:r w:rsidR="00E7050D" w:rsidRPr="00E7050D">
        <w:rPr>
          <w:rFonts w:ascii="Sylfaen" w:hAnsi="Sylfaen"/>
          <w:sz w:val="22"/>
          <w:lang w:val="hy-AM"/>
        </w:rPr>
        <w:t>Նախագծերը պետք է համադրեն</w:t>
      </w:r>
      <w:r w:rsidR="00E7050D">
        <w:rPr>
          <w:rFonts w:ascii="Sylfaen" w:hAnsi="Sylfaen"/>
          <w:b/>
          <w:sz w:val="22"/>
          <w:lang w:val="hy-AM"/>
        </w:rPr>
        <w:t xml:space="preserve"> </w:t>
      </w:r>
      <w:r w:rsidRPr="00045AF7">
        <w:rPr>
          <w:rFonts w:ascii="Sylfaen" w:hAnsi="Sylfaen"/>
          <w:sz w:val="22"/>
          <w:lang w:val="hy-AM"/>
        </w:rPr>
        <w:t xml:space="preserve">երկու փոխկապակցված </w:t>
      </w:r>
      <w:r w:rsidR="00045AF7" w:rsidRPr="00045AF7">
        <w:rPr>
          <w:rFonts w:ascii="Sylfaen" w:hAnsi="Sylfaen"/>
          <w:sz w:val="22"/>
          <w:lang w:val="hy-AM"/>
        </w:rPr>
        <w:t>բաղադրիչ․</w:t>
      </w:r>
    </w:p>
    <w:p w:rsidR="005D2482" w:rsidRDefault="005B39BA" w:rsidP="00E7050D">
      <w:pPr>
        <w:pStyle w:val="ListParagraph"/>
        <w:numPr>
          <w:ilvl w:val="0"/>
          <w:numId w:val="10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Հ</w:t>
      </w:r>
      <w:r w:rsidR="00EE3324" w:rsidRPr="005D2482">
        <w:rPr>
          <w:rFonts w:ascii="Sylfaen" w:hAnsi="Sylfaen"/>
          <w:sz w:val="22"/>
          <w:lang w:val="hy-AM"/>
        </w:rPr>
        <w:t>իմնադրամի աջակցությամբ ձեռքբերված գրականության ուսումնասիրություն</w:t>
      </w:r>
      <w:r w:rsidR="005D2482">
        <w:rPr>
          <w:rFonts w:ascii="Sylfaen" w:hAnsi="Sylfaen"/>
          <w:sz w:val="22"/>
          <w:lang w:val="hy-AM"/>
        </w:rPr>
        <w:t xml:space="preserve"> և դրա</w:t>
      </w:r>
      <w:r w:rsidR="005D2482" w:rsidRPr="005D2482">
        <w:rPr>
          <w:rFonts w:ascii="Sylfaen" w:hAnsi="Sylfaen"/>
          <w:sz w:val="22"/>
          <w:lang w:val="hy-AM"/>
        </w:rPr>
        <w:t xml:space="preserve"> արդյունքների հիման վրա՝ կարճաժամկետ, ոչ ֆորմալ կրթական ծրագրի </w:t>
      </w:r>
      <w:r w:rsidR="005D2482">
        <w:rPr>
          <w:rFonts w:ascii="Sylfaen" w:hAnsi="Sylfaen"/>
          <w:sz w:val="22"/>
          <w:lang w:val="hy-AM"/>
        </w:rPr>
        <w:t>պատրաստում։</w:t>
      </w:r>
    </w:p>
    <w:p w:rsidR="008925A1" w:rsidRPr="005D2482" w:rsidRDefault="005D2482" w:rsidP="00E7050D">
      <w:pPr>
        <w:pStyle w:val="ListParagraph"/>
        <w:numPr>
          <w:ilvl w:val="0"/>
          <w:numId w:val="10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Ո</w:t>
      </w:r>
      <w:r w:rsidRPr="005D2482">
        <w:rPr>
          <w:rFonts w:ascii="Sylfaen" w:hAnsi="Sylfaen"/>
          <w:sz w:val="22"/>
          <w:lang w:val="hy-AM"/>
        </w:rPr>
        <w:t xml:space="preserve">չ ֆորմալ կրթական ծրագրի </w:t>
      </w:r>
      <w:r w:rsidR="00EE3324" w:rsidRPr="005D2482">
        <w:rPr>
          <w:rFonts w:ascii="Sylfaen" w:hAnsi="Sylfaen"/>
          <w:sz w:val="22"/>
          <w:lang w:val="hy-AM"/>
        </w:rPr>
        <w:t>իրականացում</w:t>
      </w:r>
      <w:r w:rsidR="004659E7">
        <w:rPr>
          <w:rFonts w:ascii="Sylfaen" w:hAnsi="Sylfaen"/>
          <w:sz w:val="22"/>
          <w:lang w:val="hy-AM"/>
        </w:rPr>
        <w:t xml:space="preserve"> ԵՊՀ գրադարանում՝</w:t>
      </w:r>
      <w:r w:rsidR="00EE3324" w:rsidRPr="005D2482">
        <w:rPr>
          <w:rFonts w:ascii="Sylfaen" w:hAnsi="Sylfaen"/>
          <w:sz w:val="22"/>
          <w:lang w:val="hy-AM"/>
        </w:rPr>
        <w:t xml:space="preserve"> ԵՊՀ ուսանողների, դասախոսների և/կամ լայն հանրության հա</w:t>
      </w:r>
      <w:bookmarkStart w:id="0" w:name="_GoBack"/>
      <w:bookmarkEnd w:id="0"/>
      <w:r w:rsidR="00EE3324" w:rsidRPr="005D2482">
        <w:rPr>
          <w:rFonts w:ascii="Sylfaen" w:hAnsi="Sylfaen"/>
          <w:sz w:val="22"/>
          <w:lang w:val="hy-AM"/>
        </w:rPr>
        <w:t>մար։</w:t>
      </w:r>
    </w:p>
    <w:p w:rsidR="005D2482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 w:rsidRPr="005D2482">
        <w:rPr>
          <w:rFonts w:ascii="Sylfaen" w:hAnsi="Sylfaen"/>
          <w:sz w:val="22"/>
          <w:lang w:val="hy-AM"/>
        </w:rPr>
        <w:t>Նախագիծը կարող է կենտրոնանալ մեկ թեմայի, խնդրի, հեղինակի, գաղափարական ուղղության կամ մի քանի գրքերի համադրական ընթերցման</w:t>
      </w:r>
      <w:r w:rsidR="005D2482">
        <w:rPr>
          <w:rFonts w:ascii="Sylfaen" w:hAnsi="Sylfaen"/>
          <w:sz w:val="22"/>
          <w:lang w:val="hy-AM"/>
        </w:rPr>
        <w:t xml:space="preserve"> և ուսումնասիրության</w:t>
      </w:r>
      <w:r w:rsidRPr="005D2482">
        <w:rPr>
          <w:rFonts w:ascii="Sylfaen" w:hAnsi="Sylfaen"/>
          <w:sz w:val="22"/>
          <w:lang w:val="hy-AM"/>
        </w:rPr>
        <w:t xml:space="preserve"> վրա։ </w:t>
      </w:r>
    </w:p>
    <w:p w:rsidR="008925A1" w:rsidRPr="005B39BA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b/>
          <w:sz w:val="22"/>
          <w:lang w:val="hy-AM"/>
        </w:rPr>
      </w:pPr>
      <w:r w:rsidRPr="005D2482">
        <w:rPr>
          <w:rFonts w:ascii="Sylfaen" w:hAnsi="Sylfaen"/>
          <w:sz w:val="22"/>
          <w:lang w:val="hy-AM"/>
        </w:rPr>
        <w:t xml:space="preserve">Թույլատրվում է օգտագործել նաև այլ գրականություն, սակայն </w:t>
      </w:r>
      <w:r w:rsidR="005B39BA" w:rsidRPr="005B39BA">
        <w:rPr>
          <w:rFonts w:ascii="Sylfaen" w:hAnsi="Sylfaen"/>
          <w:b/>
          <w:sz w:val="22"/>
          <w:lang w:val="hy-AM"/>
        </w:rPr>
        <w:t>Գալուստ Կիւլպէնկեան Հիմնարկութեան</w:t>
      </w:r>
      <w:r w:rsidR="005B39BA" w:rsidRPr="005B39BA">
        <w:rPr>
          <w:rFonts w:ascii="Sylfaen" w:hAnsi="Sylfaen"/>
          <w:sz w:val="22"/>
          <w:lang w:val="hy-AM"/>
        </w:rPr>
        <w:t xml:space="preserve"> </w:t>
      </w:r>
      <w:r w:rsidRPr="005D2482">
        <w:rPr>
          <w:rFonts w:ascii="Sylfaen" w:hAnsi="Sylfaen"/>
          <w:b/>
          <w:sz w:val="22"/>
          <w:lang w:val="hy-AM"/>
        </w:rPr>
        <w:t xml:space="preserve">աջակցությամբ ձեռք բերված գրականության </w:t>
      </w:r>
      <w:r w:rsidR="005D2482" w:rsidRPr="005D2482">
        <w:rPr>
          <w:rFonts w:ascii="Sylfaen" w:hAnsi="Sylfaen"/>
          <w:b/>
          <w:sz w:val="22"/>
          <w:lang w:val="hy-AM"/>
        </w:rPr>
        <w:t>ցանկից առնվազն մեկ գրքի</w:t>
      </w:r>
      <w:r w:rsidR="005D2482">
        <w:rPr>
          <w:rFonts w:ascii="Sylfaen" w:hAnsi="Sylfaen"/>
          <w:sz w:val="22"/>
          <w:lang w:val="hy-AM"/>
        </w:rPr>
        <w:t xml:space="preserve"> </w:t>
      </w:r>
      <w:r w:rsidRPr="005D2482">
        <w:rPr>
          <w:rFonts w:ascii="Sylfaen" w:hAnsi="Sylfaen"/>
          <w:sz w:val="22"/>
          <w:lang w:val="hy-AM"/>
        </w:rPr>
        <w:t xml:space="preserve">բովանդակային ներառումը </w:t>
      </w:r>
      <w:r w:rsidRPr="005B39BA">
        <w:rPr>
          <w:rFonts w:ascii="Sylfaen" w:hAnsi="Sylfaen"/>
          <w:b/>
          <w:sz w:val="22"/>
          <w:lang w:val="hy-AM"/>
        </w:rPr>
        <w:t>պարտադիր է։</w:t>
      </w:r>
    </w:p>
    <w:p w:rsidR="00045AF7" w:rsidRPr="005B39BA" w:rsidRDefault="00045AF7" w:rsidP="00E7050D">
      <w:pPr>
        <w:spacing w:after="0" w:line="288" w:lineRule="auto"/>
        <w:contextualSpacing/>
        <w:jc w:val="both"/>
        <w:rPr>
          <w:rFonts w:ascii="Sylfaen" w:hAnsi="Sylfaen"/>
          <w:b/>
          <w:sz w:val="22"/>
          <w:lang w:val="hy-AM"/>
        </w:rPr>
      </w:pPr>
    </w:p>
    <w:p w:rsidR="008925A1" w:rsidRPr="005D2482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5D2482">
        <w:rPr>
          <w:rFonts w:ascii="Sylfaen" w:hAnsi="Sylfaen"/>
          <w:color w:val="auto"/>
          <w:sz w:val="22"/>
          <w:szCs w:val="22"/>
          <w:lang w:val="hy-AM"/>
        </w:rPr>
        <w:t>Ո՞վ կարող է մասնակցել</w:t>
      </w:r>
    </w:p>
    <w:p w:rsidR="005D2482" w:rsidRPr="00AA723C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b/>
          <w:sz w:val="22"/>
          <w:lang w:val="hy-AM"/>
        </w:rPr>
      </w:pPr>
      <w:r w:rsidRPr="005D2482">
        <w:rPr>
          <w:rFonts w:ascii="Sylfaen" w:hAnsi="Sylfaen"/>
          <w:sz w:val="22"/>
          <w:lang w:val="hy-AM"/>
        </w:rPr>
        <w:t xml:space="preserve">Մրցույթին կարող են դիմել ԵՊՀ-ի հետ ասոցացված անհատներն ու թիմերը՝ </w:t>
      </w:r>
      <w:r w:rsidRPr="00AA723C">
        <w:rPr>
          <w:rFonts w:ascii="Sylfaen" w:hAnsi="Sylfaen"/>
          <w:b/>
          <w:sz w:val="22"/>
          <w:lang w:val="hy-AM"/>
        </w:rPr>
        <w:t xml:space="preserve">ԵՊՀ-ում </w:t>
      </w:r>
      <w:r w:rsidR="005B39BA" w:rsidRPr="00AA723C">
        <w:rPr>
          <w:rFonts w:ascii="Sylfaen" w:hAnsi="Sylfaen"/>
          <w:b/>
          <w:sz w:val="22"/>
          <w:lang w:val="hy-AM"/>
        </w:rPr>
        <w:t xml:space="preserve">դասավանդող, սովորող կամ </w:t>
      </w:r>
      <w:r w:rsidRPr="00AA723C">
        <w:rPr>
          <w:rFonts w:ascii="Sylfaen" w:hAnsi="Sylfaen"/>
          <w:b/>
          <w:sz w:val="22"/>
          <w:lang w:val="hy-AM"/>
        </w:rPr>
        <w:t>աշխատող</w:t>
      </w:r>
      <w:r w:rsidR="005B39BA" w:rsidRPr="00AA723C">
        <w:rPr>
          <w:rFonts w:ascii="Sylfaen" w:hAnsi="Sylfaen"/>
          <w:b/>
          <w:sz w:val="22"/>
          <w:lang w:val="hy-AM"/>
        </w:rPr>
        <w:t xml:space="preserve"> </w:t>
      </w:r>
      <w:r w:rsidRPr="00AA723C">
        <w:rPr>
          <w:rFonts w:ascii="Sylfaen" w:hAnsi="Sylfaen"/>
          <w:b/>
          <w:sz w:val="22"/>
          <w:lang w:val="hy-AM"/>
        </w:rPr>
        <w:t xml:space="preserve">անձինք։ </w:t>
      </w:r>
    </w:p>
    <w:p w:rsidR="005D2482" w:rsidRDefault="005B39BA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Դիմողների գ</w:t>
      </w:r>
      <w:r w:rsidR="005D2482">
        <w:rPr>
          <w:rFonts w:ascii="Sylfaen" w:hAnsi="Sylfaen"/>
          <w:sz w:val="22"/>
          <w:lang w:val="hy-AM"/>
        </w:rPr>
        <w:t>իտական և մ</w:t>
      </w:r>
      <w:r w:rsidR="00EE3324" w:rsidRPr="005D2482">
        <w:rPr>
          <w:rFonts w:ascii="Sylfaen" w:hAnsi="Sylfaen"/>
          <w:sz w:val="22"/>
          <w:lang w:val="hy-AM"/>
        </w:rPr>
        <w:t xml:space="preserve">ասնագիտական </w:t>
      </w:r>
      <w:r w:rsidR="00AA723C">
        <w:rPr>
          <w:rFonts w:ascii="Sylfaen" w:hAnsi="Sylfaen"/>
          <w:sz w:val="22"/>
          <w:lang w:val="hy-AM"/>
        </w:rPr>
        <w:t>պատկանելության</w:t>
      </w:r>
      <w:r w:rsidR="00EE3324" w:rsidRPr="005D2482">
        <w:rPr>
          <w:rFonts w:ascii="Sylfaen" w:hAnsi="Sylfaen"/>
          <w:sz w:val="22"/>
          <w:lang w:val="hy-AM"/>
        </w:rPr>
        <w:t xml:space="preserve">, </w:t>
      </w:r>
      <w:r w:rsidR="005D2482">
        <w:rPr>
          <w:rFonts w:ascii="Sylfaen" w:hAnsi="Sylfaen"/>
          <w:sz w:val="22"/>
          <w:lang w:val="hy-AM"/>
        </w:rPr>
        <w:t>գիտական</w:t>
      </w:r>
      <w:r w:rsidR="00EE3324" w:rsidRPr="005D2482">
        <w:rPr>
          <w:rFonts w:ascii="Sylfaen" w:hAnsi="Sylfaen"/>
          <w:sz w:val="22"/>
          <w:lang w:val="hy-AM"/>
        </w:rPr>
        <w:t xml:space="preserve"> </w:t>
      </w:r>
      <w:r w:rsidR="005D2482">
        <w:rPr>
          <w:rFonts w:ascii="Sylfaen" w:hAnsi="Sylfaen"/>
          <w:sz w:val="22"/>
          <w:lang w:val="hy-AM"/>
        </w:rPr>
        <w:t>և</w:t>
      </w:r>
      <w:r w:rsidR="00EE3324" w:rsidRPr="005D2482">
        <w:rPr>
          <w:rFonts w:ascii="Sylfaen" w:hAnsi="Sylfaen"/>
          <w:sz w:val="22"/>
          <w:lang w:val="hy-AM"/>
        </w:rPr>
        <w:t xml:space="preserve"> կրթական աստիճանի</w:t>
      </w:r>
      <w:r>
        <w:rPr>
          <w:rFonts w:ascii="Sylfaen" w:hAnsi="Sylfaen"/>
          <w:sz w:val="22"/>
          <w:lang w:val="hy-AM"/>
        </w:rPr>
        <w:t xml:space="preserve">, ինչպես նաև՝ առաջարկվող թեմաների </w:t>
      </w:r>
      <w:r w:rsidRPr="00AA723C">
        <w:rPr>
          <w:rFonts w:ascii="Sylfaen" w:hAnsi="Sylfaen"/>
          <w:b/>
          <w:sz w:val="22"/>
          <w:lang w:val="hy-AM"/>
        </w:rPr>
        <w:t>որևէ</w:t>
      </w:r>
      <w:r w:rsidR="00EE3324" w:rsidRPr="00AA723C">
        <w:rPr>
          <w:rFonts w:ascii="Sylfaen" w:hAnsi="Sylfaen"/>
          <w:b/>
          <w:sz w:val="22"/>
          <w:lang w:val="hy-AM"/>
        </w:rPr>
        <w:t xml:space="preserve"> սահմանափակում </w:t>
      </w:r>
      <w:r w:rsidR="005D2482" w:rsidRPr="00AA723C">
        <w:rPr>
          <w:rFonts w:ascii="Sylfaen" w:hAnsi="Sylfaen"/>
          <w:b/>
          <w:sz w:val="22"/>
          <w:lang w:val="hy-AM"/>
        </w:rPr>
        <w:t>չկա</w:t>
      </w:r>
      <w:r w:rsidR="00EE3324" w:rsidRPr="00AA723C">
        <w:rPr>
          <w:rFonts w:ascii="Sylfaen" w:hAnsi="Sylfaen"/>
          <w:b/>
          <w:sz w:val="22"/>
          <w:lang w:val="hy-AM"/>
        </w:rPr>
        <w:t>։</w:t>
      </w:r>
      <w:r w:rsidR="00EE3324" w:rsidRPr="005D2482">
        <w:rPr>
          <w:rFonts w:ascii="Sylfaen" w:hAnsi="Sylfaen"/>
          <w:sz w:val="22"/>
          <w:lang w:val="hy-AM"/>
        </w:rPr>
        <w:t xml:space="preserve"> </w:t>
      </w:r>
    </w:p>
    <w:p w:rsidR="005D2482" w:rsidRDefault="005D2482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 xml:space="preserve">Մրցույթին կարող են դիմել </w:t>
      </w:r>
      <w:r w:rsidRPr="00AA723C">
        <w:rPr>
          <w:rFonts w:ascii="Sylfaen" w:hAnsi="Sylfaen"/>
          <w:b/>
          <w:sz w:val="22"/>
          <w:lang w:val="hy-AM"/>
        </w:rPr>
        <w:t>ինչպես անհատներ, այնպես էլ՝ խմբեր։</w:t>
      </w:r>
      <w:r>
        <w:rPr>
          <w:rFonts w:ascii="Sylfaen" w:hAnsi="Sylfaen"/>
          <w:sz w:val="22"/>
          <w:lang w:val="hy-AM"/>
        </w:rPr>
        <w:t xml:space="preserve"> Ընտրված խմբային հայտի դեպքում պայմանագիր է ստորագրվելու միայն խմբի ղեկավարի հետ։  </w:t>
      </w:r>
    </w:p>
    <w:p w:rsidR="005D2482" w:rsidRDefault="005D2482" w:rsidP="00E7050D">
      <w:pPr>
        <w:pStyle w:val="Heading1"/>
        <w:spacing w:before="0" w:line="288" w:lineRule="auto"/>
        <w:contextualSpacing/>
        <w:jc w:val="both"/>
        <w:rPr>
          <w:rFonts w:ascii="Sylfaen" w:eastAsia="Noto Sans Armenian" w:hAnsi="Sylfaen" w:cstheme="minorBidi"/>
          <w:b w:val="0"/>
          <w:bCs w:val="0"/>
          <w:color w:val="auto"/>
          <w:sz w:val="22"/>
          <w:szCs w:val="22"/>
          <w:lang w:val="hy-AM"/>
        </w:rPr>
      </w:pPr>
    </w:p>
    <w:p w:rsidR="008925A1" w:rsidRPr="005D2482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5D2482">
        <w:rPr>
          <w:rFonts w:ascii="Sylfaen" w:hAnsi="Sylfaen"/>
          <w:color w:val="auto"/>
          <w:sz w:val="22"/>
          <w:szCs w:val="22"/>
          <w:lang w:val="hy-AM"/>
        </w:rPr>
        <w:t>Ինչպիսի՞ նախագծեր են ակնկալվում</w:t>
      </w:r>
    </w:p>
    <w:p w:rsidR="008925A1" w:rsidRPr="005D2482" w:rsidRDefault="005D2482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Ոչ ֆորմալ</w:t>
      </w:r>
      <w:r w:rsidR="00EE3324" w:rsidRPr="005D2482">
        <w:rPr>
          <w:rFonts w:ascii="Sylfaen" w:hAnsi="Sylfaen"/>
          <w:sz w:val="22"/>
          <w:lang w:val="hy-AM"/>
        </w:rPr>
        <w:t xml:space="preserve"> կրթական ծրագիրը կարող է </w:t>
      </w:r>
      <w:r w:rsidR="00AA723C">
        <w:rPr>
          <w:rFonts w:ascii="Sylfaen" w:hAnsi="Sylfaen"/>
          <w:sz w:val="22"/>
          <w:lang w:val="hy-AM"/>
        </w:rPr>
        <w:t xml:space="preserve">համադրել </w:t>
      </w:r>
      <w:r w:rsidR="00EE3324" w:rsidRPr="005D2482">
        <w:rPr>
          <w:rFonts w:ascii="Sylfaen" w:hAnsi="Sylfaen"/>
          <w:sz w:val="22"/>
          <w:lang w:val="hy-AM"/>
        </w:rPr>
        <w:t xml:space="preserve">տարբեր </w:t>
      </w:r>
      <w:r w:rsidR="00AA723C">
        <w:rPr>
          <w:rFonts w:ascii="Sylfaen" w:hAnsi="Sylfaen"/>
          <w:sz w:val="22"/>
          <w:lang w:val="hy-AM"/>
        </w:rPr>
        <w:t>ձևաչափեր</w:t>
      </w:r>
      <w:r w:rsidR="00EE3324" w:rsidRPr="005D2482">
        <w:rPr>
          <w:rFonts w:ascii="Sylfaen" w:hAnsi="Sylfaen"/>
          <w:sz w:val="22"/>
          <w:lang w:val="hy-AM"/>
        </w:rPr>
        <w:t xml:space="preserve">, այդ </w:t>
      </w:r>
      <w:r>
        <w:rPr>
          <w:rFonts w:ascii="Sylfaen" w:hAnsi="Sylfaen"/>
          <w:sz w:val="22"/>
          <w:lang w:val="hy-AM"/>
        </w:rPr>
        <w:t>թվում․</w:t>
      </w:r>
    </w:p>
    <w:p w:rsidR="008925A1" w:rsidRPr="00045AF7" w:rsidRDefault="00EA3110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>
        <w:rPr>
          <w:rFonts w:ascii="Sylfaen" w:hAnsi="Sylfaen"/>
          <w:sz w:val="22"/>
          <w:lang w:val="hy-AM"/>
        </w:rPr>
        <w:t>Բանախոսություններ</w:t>
      </w:r>
      <w:r>
        <w:rPr>
          <w:rFonts w:ascii="Sylfaen" w:hAnsi="Sylfaen"/>
          <w:sz w:val="22"/>
        </w:rPr>
        <w:t xml:space="preserve"> և դ</w:t>
      </w:r>
      <w:r w:rsidR="005D2482" w:rsidRPr="00045AF7">
        <w:rPr>
          <w:rFonts w:ascii="Sylfaen" w:hAnsi="Sylfaen"/>
          <w:sz w:val="22"/>
        </w:rPr>
        <w:t>ասախոսություններ</w:t>
      </w:r>
      <w:r w:rsidR="00EE3324" w:rsidRPr="00045AF7">
        <w:rPr>
          <w:rFonts w:ascii="Sylfaen" w:hAnsi="Sylfaen"/>
          <w:sz w:val="22"/>
        </w:rPr>
        <w:t>,</w:t>
      </w:r>
    </w:p>
    <w:p w:rsidR="00EA3110" w:rsidRPr="00045AF7" w:rsidRDefault="00EA3110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>Տեքստերի համատեղ ընթերցանություն և քննարկում,</w:t>
      </w:r>
    </w:p>
    <w:p w:rsidR="008925A1" w:rsidRDefault="005D2482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>Բանավեճեր</w:t>
      </w:r>
      <w:r w:rsidR="00EE3324" w:rsidRPr="00045AF7">
        <w:rPr>
          <w:rFonts w:ascii="Sylfaen" w:hAnsi="Sylfaen"/>
          <w:sz w:val="22"/>
        </w:rPr>
        <w:t xml:space="preserve"> և թեմատիկ քննարկումներ,</w:t>
      </w:r>
    </w:p>
    <w:p w:rsidR="005B39BA" w:rsidRPr="00045AF7" w:rsidRDefault="005B39BA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>
        <w:rPr>
          <w:rFonts w:ascii="Sylfaen" w:hAnsi="Sylfaen"/>
          <w:sz w:val="22"/>
          <w:lang w:val="hy-AM"/>
        </w:rPr>
        <w:t xml:space="preserve">Մասնակիցների կողմից իրենց սեփական նախագծերի իրականացում, </w:t>
      </w:r>
    </w:p>
    <w:p w:rsidR="008925A1" w:rsidRPr="00045AF7" w:rsidRDefault="005D2482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>Գործնական</w:t>
      </w:r>
      <w:r w:rsidR="00EE3324" w:rsidRPr="00045AF7">
        <w:rPr>
          <w:rFonts w:ascii="Sylfaen" w:hAnsi="Sylfaen"/>
          <w:sz w:val="22"/>
        </w:rPr>
        <w:t xml:space="preserve"> կամ սիմուլյացիոն խաղեր,</w:t>
      </w:r>
    </w:p>
    <w:p w:rsidR="008925A1" w:rsidRPr="00045AF7" w:rsidRDefault="005D2482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>Աշխատաժողովներ</w:t>
      </w:r>
      <w:r w:rsidR="00EE3324" w:rsidRPr="00045AF7">
        <w:rPr>
          <w:rFonts w:ascii="Sylfaen" w:hAnsi="Sylfaen"/>
          <w:sz w:val="22"/>
        </w:rPr>
        <w:t>,</w:t>
      </w:r>
    </w:p>
    <w:p w:rsidR="008925A1" w:rsidRPr="00045AF7" w:rsidRDefault="005D2482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>Ուսումնառությանը</w:t>
      </w:r>
      <w:r w:rsidR="00EE3324" w:rsidRPr="00045AF7">
        <w:rPr>
          <w:rFonts w:ascii="Sylfaen" w:hAnsi="Sylfaen"/>
          <w:sz w:val="22"/>
        </w:rPr>
        <w:t xml:space="preserve"> և անձի զարգացմանը միտված այլ ձևաչափեր։</w:t>
      </w:r>
    </w:p>
    <w:p w:rsidR="008925A1" w:rsidRPr="00045AF7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</w:rPr>
      </w:pPr>
      <w:r w:rsidRPr="00045AF7">
        <w:rPr>
          <w:rFonts w:ascii="Sylfaen" w:hAnsi="Sylfaen"/>
          <w:sz w:val="22"/>
        </w:rPr>
        <w:t xml:space="preserve">Առավելություն կունենան այն </w:t>
      </w:r>
      <w:r w:rsidR="005D2482">
        <w:rPr>
          <w:rFonts w:ascii="Sylfaen" w:hAnsi="Sylfaen"/>
          <w:sz w:val="22"/>
          <w:lang w:val="hy-AM"/>
        </w:rPr>
        <w:t>նախագծեր</w:t>
      </w:r>
      <w:r w:rsidRPr="00045AF7">
        <w:rPr>
          <w:rFonts w:ascii="Sylfaen" w:hAnsi="Sylfaen"/>
          <w:sz w:val="22"/>
        </w:rPr>
        <w:t xml:space="preserve">ը, </w:t>
      </w:r>
      <w:r w:rsidRPr="00AA723C">
        <w:rPr>
          <w:rFonts w:ascii="Sylfaen" w:hAnsi="Sylfaen"/>
          <w:b/>
          <w:sz w:val="22"/>
        </w:rPr>
        <w:t xml:space="preserve">որոնք կձևավորեն մասնակցային ուսումնառության միջավայր՝ </w:t>
      </w:r>
      <w:r w:rsidRPr="00045AF7">
        <w:rPr>
          <w:rFonts w:ascii="Sylfaen" w:hAnsi="Sylfaen"/>
          <w:sz w:val="22"/>
        </w:rPr>
        <w:t xml:space="preserve">մասնակիցներին ներգրավելով հարցադրումների, քննարկման, փորձարկման, համեմատության և ինքնուրույն մտածողության </w:t>
      </w:r>
      <w:r w:rsidR="005D2482">
        <w:rPr>
          <w:rFonts w:ascii="Sylfaen" w:hAnsi="Sylfaen"/>
          <w:sz w:val="22"/>
          <w:lang w:val="hy-AM"/>
        </w:rPr>
        <w:t xml:space="preserve">զարգացման </w:t>
      </w:r>
      <w:r w:rsidRPr="00045AF7">
        <w:rPr>
          <w:rFonts w:ascii="Sylfaen" w:hAnsi="Sylfaen"/>
          <w:sz w:val="22"/>
        </w:rPr>
        <w:t>մեջ։</w:t>
      </w:r>
    </w:p>
    <w:p w:rsidR="005D2482" w:rsidRDefault="005D2482" w:rsidP="00E7050D">
      <w:pPr>
        <w:pStyle w:val="Heading1"/>
        <w:spacing w:before="0" w:line="288" w:lineRule="auto"/>
        <w:ind w:firstLine="284"/>
        <w:contextualSpacing/>
        <w:jc w:val="both"/>
        <w:rPr>
          <w:rFonts w:ascii="Sylfaen" w:hAnsi="Sylfaen"/>
          <w:color w:val="auto"/>
          <w:sz w:val="22"/>
          <w:szCs w:val="22"/>
        </w:rPr>
      </w:pPr>
    </w:p>
    <w:p w:rsidR="008925A1" w:rsidRPr="00045AF7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</w:rPr>
      </w:pPr>
      <w:r w:rsidRPr="00045AF7">
        <w:rPr>
          <w:rFonts w:ascii="Sylfaen" w:hAnsi="Sylfaen"/>
          <w:color w:val="auto"/>
          <w:sz w:val="22"/>
          <w:szCs w:val="22"/>
        </w:rPr>
        <w:t>Պարտադիր պայմաններ</w:t>
      </w:r>
    </w:p>
    <w:p w:rsidR="00EA3110" w:rsidRPr="00AA723C" w:rsidRDefault="00EE3324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b/>
          <w:sz w:val="22"/>
        </w:rPr>
      </w:pPr>
      <w:r w:rsidRPr="00045AF7">
        <w:rPr>
          <w:rFonts w:ascii="Sylfaen" w:hAnsi="Sylfaen"/>
          <w:sz w:val="22"/>
        </w:rPr>
        <w:t xml:space="preserve">Նախագծում բովանդակային կերպով օգտագործել </w:t>
      </w:r>
      <w:r w:rsidRPr="00AA723C">
        <w:rPr>
          <w:rFonts w:ascii="Sylfaen" w:hAnsi="Sylfaen"/>
          <w:sz w:val="22"/>
        </w:rPr>
        <w:t xml:space="preserve">հիմնադրամի աջակցությամբ ձեռք բերված գրքերից </w:t>
      </w:r>
      <w:r w:rsidR="00EA3110" w:rsidRPr="00AA723C">
        <w:rPr>
          <w:rFonts w:ascii="Sylfaen" w:hAnsi="Sylfaen"/>
          <w:sz w:val="22"/>
        </w:rPr>
        <w:t xml:space="preserve">առնվազն </w:t>
      </w:r>
      <w:r w:rsidRPr="00AA723C">
        <w:rPr>
          <w:rFonts w:ascii="Sylfaen" w:hAnsi="Sylfaen"/>
          <w:sz w:val="22"/>
        </w:rPr>
        <w:t>մեկ</w:t>
      </w:r>
      <w:r w:rsidR="00EA3110" w:rsidRPr="00AA723C">
        <w:rPr>
          <w:rFonts w:ascii="Sylfaen" w:hAnsi="Sylfaen"/>
          <w:sz w:val="22"/>
        </w:rPr>
        <w:t>ը</w:t>
      </w:r>
      <w:r w:rsidR="00EA3110">
        <w:rPr>
          <w:rFonts w:ascii="Sylfaen" w:hAnsi="Sylfaen"/>
          <w:sz w:val="22"/>
        </w:rPr>
        <w:t xml:space="preserve"> </w:t>
      </w:r>
      <w:r w:rsidR="00EA3110" w:rsidRPr="00AA723C">
        <w:rPr>
          <w:rFonts w:ascii="Sylfaen" w:hAnsi="Sylfaen"/>
          <w:b/>
          <w:sz w:val="22"/>
        </w:rPr>
        <w:t>(առավելություն կունենան այն նախագծերը, որտեղ հիմնադրամի աջակցությամբ ձեռք բերված ավելի շատ գրքեր կօգտագործվեն)։</w:t>
      </w:r>
    </w:p>
    <w:p w:rsidR="00BD0FF4" w:rsidRPr="00BD0FF4" w:rsidRDefault="00EA3110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sz w:val="22"/>
        </w:rPr>
      </w:pPr>
      <w:r w:rsidRPr="00BD0FF4">
        <w:rPr>
          <w:rFonts w:ascii="Sylfaen" w:hAnsi="Sylfaen"/>
          <w:sz w:val="22"/>
        </w:rPr>
        <w:t>Իրականացնել ա</w:t>
      </w:r>
      <w:r w:rsidR="00EE3324" w:rsidRPr="00BD0FF4">
        <w:rPr>
          <w:rFonts w:ascii="Sylfaen" w:hAnsi="Sylfaen"/>
          <w:sz w:val="22"/>
        </w:rPr>
        <w:t xml:space="preserve">ռնվազն 2 </w:t>
      </w:r>
      <w:r w:rsidR="00AA723C">
        <w:rPr>
          <w:rFonts w:ascii="Sylfaen" w:hAnsi="Sylfaen"/>
          <w:sz w:val="22"/>
          <w:lang w:val="hy-AM"/>
        </w:rPr>
        <w:t xml:space="preserve">կրթական </w:t>
      </w:r>
      <w:r w:rsidRPr="00BD0FF4">
        <w:rPr>
          <w:rFonts w:ascii="Sylfaen" w:hAnsi="Sylfaen"/>
          <w:sz w:val="22"/>
        </w:rPr>
        <w:t xml:space="preserve">միջոցառում (հանդիպում)։ </w:t>
      </w:r>
      <w:r w:rsidRPr="00AA723C">
        <w:rPr>
          <w:rFonts w:ascii="Sylfaen" w:hAnsi="Sylfaen"/>
          <w:b/>
          <w:sz w:val="22"/>
        </w:rPr>
        <w:t xml:space="preserve">Առավելություն կունենան այն նախագծերը, </w:t>
      </w:r>
      <w:r w:rsidR="00AA723C" w:rsidRPr="00AA723C">
        <w:rPr>
          <w:rFonts w:ascii="Sylfaen" w:hAnsi="Sylfaen"/>
          <w:b/>
          <w:sz w:val="22"/>
        </w:rPr>
        <w:t>որոնց</w:t>
      </w:r>
      <w:r w:rsidRPr="00AA723C">
        <w:rPr>
          <w:rFonts w:ascii="Sylfaen" w:hAnsi="Sylfaen"/>
          <w:b/>
          <w:sz w:val="22"/>
        </w:rPr>
        <w:t xml:space="preserve"> միջոցառումների </w:t>
      </w:r>
      <w:r w:rsidR="00BD0FF4" w:rsidRPr="00AA723C">
        <w:rPr>
          <w:rFonts w:ascii="Sylfaen" w:hAnsi="Sylfaen"/>
          <w:b/>
          <w:sz w:val="22"/>
        </w:rPr>
        <w:t xml:space="preserve">թիվն ավելի մեծ է </w:t>
      </w:r>
      <w:r w:rsidR="00BD0FF4" w:rsidRPr="00BD0FF4">
        <w:rPr>
          <w:rFonts w:ascii="Sylfaen" w:hAnsi="Sylfaen"/>
          <w:sz w:val="22"/>
        </w:rPr>
        <w:t xml:space="preserve">և որոնք կառուցված են </w:t>
      </w:r>
      <w:r w:rsidR="00EE3324">
        <w:rPr>
          <w:rFonts w:ascii="Sylfaen" w:hAnsi="Sylfaen"/>
          <w:sz w:val="22"/>
          <w:lang w:val="hy-AM"/>
        </w:rPr>
        <w:t xml:space="preserve">կապակցված </w:t>
      </w:r>
      <w:r w:rsidR="00BD0FF4" w:rsidRPr="00BD0FF4">
        <w:rPr>
          <w:rFonts w:ascii="Sylfaen" w:hAnsi="Sylfaen"/>
          <w:sz w:val="22"/>
        </w:rPr>
        <w:t xml:space="preserve">շարքի տրամաբանությամբ։ </w:t>
      </w:r>
    </w:p>
    <w:p w:rsidR="00BD0FF4" w:rsidRPr="00AA723C" w:rsidRDefault="00BD0FF4" w:rsidP="00E7050D">
      <w:pPr>
        <w:pStyle w:val="ListBullet"/>
        <w:spacing w:after="0" w:line="288" w:lineRule="auto"/>
        <w:ind w:left="567" w:hanging="283"/>
        <w:jc w:val="both"/>
        <w:rPr>
          <w:rFonts w:ascii="Sylfaen" w:hAnsi="Sylfaen"/>
          <w:b/>
          <w:sz w:val="22"/>
        </w:rPr>
      </w:pPr>
      <w:r w:rsidRPr="00BD0FF4">
        <w:rPr>
          <w:rFonts w:ascii="Sylfaen" w:hAnsi="Sylfaen"/>
          <w:sz w:val="22"/>
        </w:rPr>
        <w:t xml:space="preserve">Թիրախային խմբում ներառել </w:t>
      </w:r>
      <w:r w:rsidRPr="00AA723C">
        <w:rPr>
          <w:rFonts w:ascii="Sylfaen" w:hAnsi="Sylfaen"/>
          <w:b/>
          <w:sz w:val="22"/>
        </w:rPr>
        <w:t xml:space="preserve">ԵՊՀ համայնքի և լայն հանրության ներկայացուցիչներին՝ ակտիվորեն ներգրավելով նրանց։ </w:t>
      </w:r>
    </w:p>
    <w:p w:rsidR="00BD0FF4" w:rsidRPr="00045AF7" w:rsidRDefault="00BD0FF4" w:rsidP="00E7050D">
      <w:pPr>
        <w:pStyle w:val="ListBullet"/>
        <w:numPr>
          <w:ilvl w:val="0"/>
          <w:numId w:val="0"/>
        </w:numPr>
        <w:spacing w:after="0" w:line="288" w:lineRule="auto"/>
        <w:ind w:left="284"/>
        <w:jc w:val="both"/>
        <w:rPr>
          <w:rFonts w:ascii="Sylfaen" w:hAnsi="Sylfaen"/>
          <w:sz w:val="22"/>
        </w:rPr>
      </w:pPr>
    </w:p>
    <w:p w:rsidR="008925A1" w:rsidRPr="00BD0FF4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045AF7">
        <w:rPr>
          <w:rFonts w:ascii="Sylfaen" w:hAnsi="Sylfaen"/>
          <w:color w:val="auto"/>
          <w:sz w:val="22"/>
          <w:szCs w:val="22"/>
        </w:rPr>
        <w:t>Ֆինանսավորում</w:t>
      </w:r>
      <w:r w:rsidR="00BD0FF4">
        <w:rPr>
          <w:rFonts w:ascii="Sylfaen" w:hAnsi="Sylfaen"/>
          <w:color w:val="auto"/>
          <w:sz w:val="22"/>
          <w:szCs w:val="22"/>
          <w:lang w:val="hy-AM"/>
        </w:rPr>
        <w:t xml:space="preserve"> և պայմանագիր</w:t>
      </w:r>
    </w:p>
    <w:p w:rsidR="00BD0FF4" w:rsidRPr="00EE3324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b/>
          <w:sz w:val="22"/>
          <w:lang w:val="hy-AM"/>
        </w:rPr>
      </w:pPr>
      <w:r w:rsidRPr="00BD0FF4">
        <w:rPr>
          <w:rFonts w:ascii="Sylfaen" w:hAnsi="Sylfaen"/>
          <w:sz w:val="22"/>
          <w:lang w:val="hy-AM"/>
        </w:rPr>
        <w:t xml:space="preserve">Մրցույթի արդյունքում </w:t>
      </w:r>
      <w:r w:rsidR="00AA723C">
        <w:rPr>
          <w:rFonts w:ascii="Sylfaen" w:hAnsi="Sylfaen"/>
          <w:sz w:val="22"/>
          <w:lang w:val="hy-AM"/>
        </w:rPr>
        <w:t xml:space="preserve">գնահատող </w:t>
      </w:r>
      <w:r w:rsidR="00200883">
        <w:rPr>
          <w:rFonts w:ascii="Sylfaen" w:hAnsi="Sylfaen"/>
          <w:sz w:val="22"/>
          <w:lang w:val="hy-AM"/>
        </w:rPr>
        <w:t xml:space="preserve">հանձնաժողովն ընտրելու է </w:t>
      </w:r>
      <w:r w:rsidRPr="00BD0FF4">
        <w:rPr>
          <w:rFonts w:ascii="Sylfaen" w:hAnsi="Sylfaen"/>
          <w:sz w:val="22"/>
          <w:lang w:val="hy-AM"/>
        </w:rPr>
        <w:t xml:space="preserve">3 </w:t>
      </w:r>
      <w:r w:rsidR="00BD0FF4" w:rsidRPr="00BD0FF4">
        <w:rPr>
          <w:rFonts w:ascii="Sylfaen" w:hAnsi="Sylfaen"/>
          <w:sz w:val="22"/>
          <w:lang w:val="hy-AM"/>
        </w:rPr>
        <w:t>նախագիծ</w:t>
      </w:r>
      <w:r w:rsidR="00BD0FF4">
        <w:rPr>
          <w:rFonts w:ascii="Sylfaen" w:hAnsi="Sylfaen"/>
          <w:sz w:val="22"/>
          <w:lang w:val="hy-AM"/>
        </w:rPr>
        <w:t xml:space="preserve">, որոնցից յուրաքանչյուրի իրականացման համար </w:t>
      </w:r>
      <w:r w:rsidR="00BD0FF4" w:rsidRPr="00CE2B0F">
        <w:rPr>
          <w:rFonts w:ascii="Sylfaen" w:hAnsi="Sylfaen"/>
          <w:sz w:val="22"/>
          <w:lang w:val="hy-AM"/>
        </w:rPr>
        <w:t xml:space="preserve">հատկացվելու է </w:t>
      </w:r>
      <w:r w:rsidR="00AA723C" w:rsidRPr="00CE2B0F">
        <w:rPr>
          <w:rFonts w:ascii="Sylfaen" w:hAnsi="Sylfaen"/>
          <w:b/>
          <w:sz w:val="22"/>
          <w:lang w:val="hy-AM"/>
        </w:rPr>
        <w:t>57</w:t>
      </w:r>
      <w:r w:rsidR="00BD0FF4" w:rsidRPr="00CE2B0F">
        <w:rPr>
          <w:rFonts w:ascii="Sylfaen" w:hAnsi="Sylfaen"/>
          <w:b/>
          <w:sz w:val="22"/>
          <w:lang w:val="hy-AM"/>
        </w:rPr>
        <w:t>0,000 ՀՀ դրամի</w:t>
      </w:r>
      <w:r w:rsidR="00BD0FF4" w:rsidRPr="00CE2B0F">
        <w:rPr>
          <w:rFonts w:ascii="Sylfaen" w:hAnsi="Sylfaen"/>
          <w:sz w:val="22"/>
          <w:lang w:val="hy-AM"/>
        </w:rPr>
        <w:t xml:space="preserve"> ֆինանսավորում</w:t>
      </w:r>
      <w:r w:rsidR="00BD0FF4">
        <w:rPr>
          <w:rFonts w:ascii="Sylfaen" w:hAnsi="Sylfaen"/>
          <w:sz w:val="22"/>
          <w:lang w:val="hy-AM"/>
        </w:rPr>
        <w:t xml:space="preserve"> </w:t>
      </w:r>
      <w:r w:rsidR="00BD0FF4" w:rsidRPr="00EE3324">
        <w:rPr>
          <w:rFonts w:ascii="Sylfaen" w:hAnsi="Sylfaen"/>
          <w:b/>
          <w:sz w:val="22"/>
          <w:lang w:val="hy-AM"/>
        </w:rPr>
        <w:t>(բոլոր հարկերը ներառյալ)։</w:t>
      </w:r>
    </w:p>
    <w:p w:rsidR="00E7050D" w:rsidRPr="00EE3324" w:rsidRDefault="00BD0FF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Նախագծի իրականացման համար հայտատու անձի կամ խմբի ղեկավարի հետ կնքվելու է ծառայությունների մատուցման քաղաքացիաիրավական պայմանագիր, որտեղ ոչ ֆորմալ կրթական նախագծի իրականացումը սահմանվելու է որպես ծառայություն</w:t>
      </w:r>
      <w:r w:rsidR="00CE2B0F">
        <w:rPr>
          <w:rFonts w:ascii="Sylfaen" w:hAnsi="Sylfaen"/>
          <w:sz w:val="22"/>
          <w:lang w:val="hy-AM"/>
        </w:rPr>
        <w:t>, իսկ հատկացվող ֆինանսավորումը՝ որպես ծառայության մատուցման վարձատրություն</w:t>
      </w:r>
      <w:r>
        <w:rPr>
          <w:rFonts w:ascii="Sylfaen" w:hAnsi="Sylfaen"/>
          <w:sz w:val="22"/>
          <w:lang w:val="hy-AM"/>
        </w:rPr>
        <w:t xml:space="preserve">։ Պայմանագրում նախատեսվելու են այդ ծառայության մատուցման ժամկետները, կոնկրետ գործողությունները և այլ մանրամասներ։ </w:t>
      </w:r>
    </w:p>
    <w:p w:rsidR="00E7050D" w:rsidRDefault="00E7050D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</w:p>
    <w:p w:rsidR="008925A1" w:rsidRPr="00EE3324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EE3324">
        <w:rPr>
          <w:rFonts w:ascii="Sylfaen" w:hAnsi="Sylfaen"/>
          <w:color w:val="auto"/>
          <w:sz w:val="22"/>
          <w:szCs w:val="22"/>
          <w:lang w:val="hy-AM"/>
        </w:rPr>
        <w:t>Ընտրության չափանիշներ</w:t>
      </w:r>
    </w:p>
    <w:p w:rsidR="008925A1" w:rsidRPr="00EE3324" w:rsidRDefault="00EE3324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 w:rsidRPr="00EE3324">
        <w:rPr>
          <w:rFonts w:ascii="Sylfaen" w:hAnsi="Sylfaen"/>
          <w:sz w:val="22"/>
          <w:lang w:val="hy-AM"/>
        </w:rPr>
        <w:t xml:space="preserve">Հայտերը կգնահատվեն 100 միավորանոց սանդղակով՝ </w:t>
      </w:r>
      <w:r>
        <w:rPr>
          <w:rFonts w:ascii="Sylfaen" w:hAnsi="Sylfaen"/>
          <w:sz w:val="22"/>
          <w:lang w:val="hy-AM"/>
        </w:rPr>
        <w:t>աղյուսակում ներկայացված</w:t>
      </w:r>
      <w:r w:rsidRPr="00EE3324">
        <w:rPr>
          <w:rFonts w:ascii="Sylfaen" w:hAnsi="Sylfaen"/>
          <w:sz w:val="22"/>
          <w:lang w:val="hy-AM"/>
        </w:rPr>
        <w:t xml:space="preserve"> չափանիշներով։</w:t>
      </w:r>
    </w:p>
    <w:p w:rsidR="00BD0FF4" w:rsidRPr="00200883" w:rsidRDefault="00BD0FF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  <w:lang w:val="hy-AM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3168"/>
      </w:tblGrid>
      <w:tr w:rsidR="00471C59" w:rsidRPr="00045AF7" w:rsidTr="004923A7">
        <w:trPr>
          <w:jc w:val="center"/>
        </w:trPr>
        <w:tc>
          <w:tcPr>
            <w:tcW w:w="68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1C59" w:rsidRPr="00471C59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b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Չափանիշ</w:t>
            </w:r>
          </w:p>
        </w:tc>
        <w:tc>
          <w:tcPr>
            <w:tcW w:w="31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71C59" w:rsidRPr="00471C59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b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Միավոր</w:t>
            </w:r>
          </w:p>
        </w:tc>
      </w:tr>
      <w:tr w:rsidR="00471C59" w:rsidRPr="00045AF7" w:rsidTr="004923A7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BD0FF4" w:rsidRDefault="00471C59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>Ոչ ֆորմալ կրթական ծրագրի որակ և կրթական արժեք</w:t>
            </w:r>
            <w:r>
              <w:rPr>
                <w:rFonts w:ascii="Sylfaen" w:hAnsi="Sylfaen"/>
                <w:sz w:val="22"/>
              </w:rPr>
              <w:t xml:space="preserve"> </w:t>
            </w:r>
            <w:r w:rsidRPr="00BD0FF4">
              <w:rPr>
                <w:rFonts w:ascii="Sylfaen" w:hAnsi="Sylfaen"/>
                <w:sz w:val="22"/>
              </w:rPr>
              <w:t>(</w:t>
            </w:r>
            <w:r>
              <w:rPr>
                <w:rFonts w:ascii="Sylfaen" w:hAnsi="Sylfaen"/>
                <w:sz w:val="22"/>
                <w:lang w:val="hy-AM"/>
              </w:rPr>
              <w:t>թ</w:t>
            </w:r>
            <w:r w:rsidRPr="00045AF7">
              <w:rPr>
                <w:rFonts w:ascii="Sylfaen" w:hAnsi="Sylfaen"/>
                <w:sz w:val="22"/>
              </w:rPr>
              <w:t>եմայի հստակություն</w:t>
            </w:r>
            <w:r>
              <w:rPr>
                <w:rFonts w:ascii="Sylfaen" w:hAnsi="Sylfaen"/>
                <w:sz w:val="22"/>
              </w:rPr>
              <w:t xml:space="preserve">, </w:t>
            </w:r>
            <w:r w:rsidRPr="00045AF7">
              <w:rPr>
                <w:rFonts w:ascii="Sylfaen" w:hAnsi="Sylfaen"/>
                <w:sz w:val="22"/>
              </w:rPr>
              <w:t>մասնակցային ձևաչափեր</w:t>
            </w:r>
            <w:r>
              <w:rPr>
                <w:rFonts w:ascii="Sylfaen" w:hAnsi="Sylfaen"/>
                <w:sz w:val="22"/>
              </w:rPr>
              <w:t xml:space="preserve">, </w:t>
            </w:r>
            <w:r w:rsidRPr="00045AF7">
              <w:rPr>
                <w:rFonts w:ascii="Sylfaen" w:hAnsi="Sylfaen"/>
                <w:sz w:val="22"/>
              </w:rPr>
              <w:t>ուսումնառության հստակ արդյունքներ</w:t>
            </w:r>
            <w:r w:rsidRPr="00BD0FF4">
              <w:rPr>
                <w:rFonts w:ascii="Sylfaen" w:hAnsi="Sylfaen"/>
                <w:sz w:val="22"/>
              </w:rPr>
              <w:t>)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</w:rPr>
              <w:t>25</w:t>
            </w:r>
          </w:p>
        </w:tc>
      </w:tr>
      <w:tr w:rsidR="00471C59" w:rsidRPr="00045AF7" w:rsidTr="004923A7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BD0FF4" w:rsidRDefault="00471C59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 xml:space="preserve">Կիրառվելիք գրականության հիմնավորվածություն և </w:t>
            </w:r>
            <w:r w:rsidRPr="00045AF7">
              <w:rPr>
                <w:rFonts w:ascii="Sylfaen" w:hAnsi="Sylfaen"/>
                <w:sz w:val="22"/>
              </w:rPr>
              <w:t xml:space="preserve">բովանդակային օգտագործում </w:t>
            </w:r>
            <w:r w:rsidRPr="00BD0FF4">
              <w:rPr>
                <w:rFonts w:ascii="Sylfaen" w:hAnsi="Sylfaen"/>
                <w:sz w:val="22"/>
              </w:rPr>
              <w:t>(</w:t>
            </w:r>
            <w:r>
              <w:rPr>
                <w:rFonts w:ascii="Sylfaen" w:hAnsi="Sylfaen"/>
                <w:sz w:val="22"/>
                <w:lang w:val="hy-AM"/>
              </w:rPr>
              <w:t xml:space="preserve">հայտում նշված </w:t>
            </w:r>
            <w:r w:rsidRPr="00045AF7">
              <w:rPr>
                <w:rFonts w:ascii="Sylfaen" w:hAnsi="Sylfaen"/>
                <w:sz w:val="22"/>
              </w:rPr>
              <w:t>գրքերի իրական, ոչ ձևական ներառում</w:t>
            </w:r>
            <w:r>
              <w:rPr>
                <w:rFonts w:ascii="Sylfaen" w:hAnsi="Sylfaen"/>
                <w:sz w:val="22"/>
              </w:rPr>
              <w:t>)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</w:rPr>
              <w:t>20</w:t>
            </w:r>
          </w:p>
        </w:tc>
      </w:tr>
      <w:tr w:rsidR="00471C59" w:rsidRPr="00045AF7" w:rsidTr="004923A7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BD0FF4" w:rsidRDefault="00471C59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 xml:space="preserve">Թիրախային խմբի </w:t>
            </w:r>
            <w:r>
              <w:rPr>
                <w:rFonts w:ascii="Sylfaen" w:hAnsi="Sylfaen"/>
                <w:sz w:val="22"/>
              </w:rPr>
              <w:t>ներգրավ</w:t>
            </w:r>
            <w:r>
              <w:rPr>
                <w:rFonts w:ascii="Sylfaen" w:hAnsi="Sylfaen"/>
                <w:sz w:val="22"/>
                <w:lang w:val="hy-AM"/>
              </w:rPr>
              <w:t>ման գործողություններ</w:t>
            </w:r>
            <w:r w:rsidRPr="00045AF7">
              <w:rPr>
                <w:rFonts w:ascii="Sylfaen" w:hAnsi="Sylfaen"/>
                <w:sz w:val="22"/>
              </w:rPr>
              <w:t xml:space="preserve"> </w:t>
            </w:r>
            <w:r w:rsidRPr="00BD0FF4">
              <w:rPr>
                <w:rFonts w:ascii="Sylfaen" w:hAnsi="Sylfaen"/>
                <w:sz w:val="22"/>
              </w:rPr>
              <w:t>(</w:t>
            </w:r>
            <w:r>
              <w:rPr>
                <w:rFonts w:ascii="Sylfaen" w:hAnsi="Sylfaen"/>
                <w:sz w:val="22"/>
              </w:rPr>
              <w:t>մասնակիցների</w:t>
            </w:r>
            <w:r w:rsidRPr="00045AF7">
              <w:rPr>
                <w:rFonts w:ascii="Sylfaen" w:hAnsi="Sylfaen"/>
                <w:sz w:val="22"/>
              </w:rPr>
              <w:t xml:space="preserve"> ներգրավման իրատեսական մեխանիզմներ</w:t>
            </w:r>
            <w:r w:rsidRPr="00BD0FF4">
              <w:rPr>
                <w:rFonts w:ascii="Sylfaen" w:hAnsi="Sylfaen"/>
                <w:sz w:val="22"/>
              </w:rPr>
              <w:t>)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</w:rPr>
              <w:t>20</w:t>
            </w:r>
          </w:p>
        </w:tc>
      </w:tr>
      <w:tr w:rsidR="00471C59" w:rsidRPr="00045AF7" w:rsidTr="004923A7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>Հայտատուի</w:t>
            </w:r>
            <w:r>
              <w:rPr>
                <w:rFonts w:ascii="Sylfaen" w:hAnsi="Sylfaen"/>
                <w:sz w:val="22"/>
              </w:rPr>
              <w:t xml:space="preserve"> և/կամ </w:t>
            </w:r>
            <w:r w:rsidRPr="00045AF7">
              <w:rPr>
                <w:rFonts w:ascii="Sylfaen" w:hAnsi="Sylfaen"/>
                <w:sz w:val="22"/>
              </w:rPr>
              <w:t xml:space="preserve">թիմի կարողություն </w:t>
            </w:r>
            <w:r>
              <w:rPr>
                <w:rFonts w:ascii="Sylfaen" w:hAnsi="Sylfaen"/>
                <w:sz w:val="22"/>
              </w:rPr>
              <w:t>ու</w:t>
            </w:r>
            <w:r w:rsidRPr="00045AF7">
              <w:rPr>
                <w:rFonts w:ascii="Sylfaen" w:hAnsi="Sylfaen"/>
                <w:sz w:val="22"/>
              </w:rPr>
              <w:t xml:space="preserve"> դերաբաշխում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</w:rPr>
              <w:t>20</w:t>
            </w:r>
          </w:p>
        </w:tc>
      </w:tr>
      <w:tr w:rsidR="00471C59" w:rsidRPr="00045AF7" w:rsidTr="004923A7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BD0FF4" w:rsidRDefault="00471C59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>Իրագործելիություն և ժամանակացույց</w:t>
            </w:r>
            <w:r>
              <w:rPr>
                <w:rFonts w:ascii="Sylfaen" w:hAnsi="Sylfaen"/>
                <w:sz w:val="22"/>
              </w:rPr>
              <w:t xml:space="preserve"> </w:t>
            </w:r>
            <w:r w:rsidRPr="00BD0FF4">
              <w:rPr>
                <w:rFonts w:ascii="Sylfaen" w:hAnsi="Sylfaen"/>
                <w:sz w:val="22"/>
              </w:rPr>
              <w:t>(</w:t>
            </w:r>
            <w:r>
              <w:rPr>
                <w:rFonts w:ascii="Sylfaen" w:hAnsi="Sylfaen"/>
                <w:sz w:val="22"/>
                <w:lang w:val="hy-AM"/>
              </w:rPr>
              <w:t>իրատեսական գործողություններ և ժամանակացույց</w:t>
            </w:r>
            <w:r w:rsidRPr="00045AF7">
              <w:rPr>
                <w:rFonts w:ascii="Sylfaen" w:hAnsi="Sylfaen"/>
                <w:sz w:val="22"/>
              </w:rPr>
              <w:t>, անհրաժեշտ ռեսուրսների հաշվառում</w:t>
            </w:r>
            <w:r w:rsidRPr="00BD0FF4">
              <w:rPr>
                <w:rFonts w:ascii="Sylfaen" w:hAnsi="Sylfaen"/>
                <w:sz w:val="22"/>
              </w:rPr>
              <w:t>)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C59" w:rsidRPr="00045AF7" w:rsidRDefault="00471C59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</w:rPr>
              <w:t>15</w:t>
            </w:r>
          </w:p>
        </w:tc>
      </w:tr>
    </w:tbl>
    <w:p w:rsidR="00471C59" w:rsidRPr="00471C59" w:rsidRDefault="00471C59" w:rsidP="00E7050D">
      <w:pPr>
        <w:spacing w:after="0" w:line="288" w:lineRule="auto"/>
        <w:contextualSpacing/>
      </w:pPr>
    </w:p>
    <w:p w:rsidR="008925A1" w:rsidRPr="00045AF7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</w:rPr>
      </w:pPr>
      <w:r w:rsidRPr="00045AF7">
        <w:rPr>
          <w:rFonts w:ascii="Sylfaen" w:hAnsi="Sylfaen"/>
          <w:color w:val="auto"/>
          <w:sz w:val="22"/>
          <w:szCs w:val="22"/>
        </w:rPr>
        <w:t>Մրցույթի փուլերն ու ժամանակացույցը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3168"/>
      </w:tblGrid>
      <w:tr w:rsidR="00045AF7" w:rsidRPr="00045AF7" w:rsidTr="00D77895">
        <w:trPr>
          <w:jc w:val="center"/>
        </w:trPr>
        <w:tc>
          <w:tcPr>
            <w:tcW w:w="680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045AF7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Փուլ</w:t>
            </w:r>
          </w:p>
        </w:tc>
        <w:tc>
          <w:tcPr>
            <w:tcW w:w="31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045AF7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b/>
                <w:sz w:val="22"/>
              </w:rPr>
              <w:t>Ժամկետ</w:t>
            </w:r>
          </w:p>
        </w:tc>
      </w:tr>
      <w:tr w:rsidR="00045AF7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045AF7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</w:rPr>
            </w:pPr>
            <w:r w:rsidRPr="00045AF7">
              <w:rPr>
                <w:rFonts w:ascii="Sylfaen" w:hAnsi="Sylfaen"/>
                <w:sz w:val="22"/>
              </w:rPr>
              <w:t xml:space="preserve">Հայտերի </w:t>
            </w:r>
            <w:r w:rsidR="00D77895">
              <w:rPr>
                <w:rFonts w:ascii="Sylfaen" w:hAnsi="Sylfaen"/>
                <w:sz w:val="22"/>
              </w:rPr>
              <w:t>ընդունման վերջնաժամկետ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>Սեպտեմբերի</w:t>
            </w:r>
            <w:r w:rsidR="00CE2B0F">
              <w:rPr>
                <w:rFonts w:ascii="Sylfaen" w:hAnsi="Sylfaen"/>
                <w:sz w:val="22"/>
                <w:lang w:val="hy-AM"/>
              </w:rPr>
              <w:t xml:space="preserve"> 16</w:t>
            </w:r>
          </w:p>
        </w:tc>
      </w:tr>
      <w:tr w:rsidR="00D77895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77895" w:rsidRPr="00D77895" w:rsidRDefault="00D77895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</w:rPr>
              <w:t>Հայտերի գնահատում</w:t>
            </w:r>
            <w:r>
              <w:rPr>
                <w:rFonts w:ascii="Sylfaen" w:hAnsi="Sylfaen"/>
                <w:sz w:val="22"/>
                <w:lang w:val="hy-AM"/>
              </w:rPr>
              <w:t xml:space="preserve"> 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77895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>Սեպտեմբերի</w:t>
            </w:r>
            <w:r w:rsidR="00CE2B0F">
              <w:rPr>
                <w:rFonts w:ascii="Sylfaen" w:hAnsi="Sylfaen"/>
                <w:sz w:val="22"/>
                <w:lang w:val="hy-AM"/>
              </w:rPr>
              <w:t xml:space="preserve"> 17-21</w:t>
            </w:r>
          </w:p>
        </w:tc>
      </w:tr>
      <w:tr w:rsidR="00045AF7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D77895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 xml:space="preserve">Հայտերի գնահատման արդյունքների մասին իրազեկում և ընտրված նախագծերի հեղինակների հետ </w:t>
            </w:r>
            <w:r w:rsidR="00EE3324">
              <w:rPr>
                <w:rFonts w:ascii="Sylfaen" w:hAnsi="Sylfaen"/>
                <w:sz w:val="22"/>
                <w:lang w:val="hy-AM"/>
              </w:rPr>
              <w:t>հանդիպումներ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>Սեպտեմբերի</w:t>
            </w:r>
            <w:r w:rsidR="00CE2B0F">
              <w:rPr>
                <w:rFonts w:ascii="Sylfaen" w:hAnsi="Sylfaen"/>
                <w:sz w:val="22"/>
                <w:lang w:val="hy-AM"/>
              </w:rPr>
              <w:t xml:space="preserve"> 22</w:t>
            </w:r>
            <w:r>
              <w:rPr>
                <w:rFonts w:ascii="Sylfaen" w:hAnsi="Sylfaen"/>
                <w:sz w:val="22"/>
                <w:lang w:val="hy-AM"/>
              </w:rPr>
              <w:t>-25</w:t>
            </w:r>
          </w:p>
        </w:tc>
      </w:tr>
      <w:tr w:rsidR="00045AF7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</w:rPr>
              <w:t xml:space="preserve">Ընտրված նախագծերի </w:t>
            </w:r>
            <w:r w:rsidR="00D77895">
              <w:rPr>
                <w:rFonts w:ascii="Sylfaen" w:hAnsi="Sylfaen"/>
                <w:sz w:val="22"/>
                <w:lang w:val="hy-AM"/>
              </w:rPr>
              <w:t xml:space="preserve">իրականացնողների հետ պայմանագրերի կնքում 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045AF7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</w:rPr>
            </w:pPr>
            <w:r>
              <w:rPr>
                <w:rFonts w:ascii="Sylfaen" w:hAnsi="Sylfaen"/>
                <w:sz w:val="22"/>
                <w:lang w:val="hy-AM"/>
              </w:rPr>
              <w:t>Սեպտեմբերի 28-30</w:t>
            </w:r>
          </w:p>
        </w:tc>
      </w:tr>
      <w:tr w:rsidR="00045AF7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EE3324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</w:rPr>
              <w:t xml:space="preserve">Նախագծերի </w:t>
            </w:r>
            <w:r w:rsidR="00D77895">
              <w:rPr>
                <w:rFonts w:ascii="Sylfaen" w:hAnsi="Sylfaen"/>
                <w:sz w:val="22"/>
                <w:lang w:val="hy-AM"/>
              </w:rPr>
              <w:t>մեկնարկ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925A1" w:rsidRPr="00D77895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>Հոկտեմբերի 1</w:t>
            </w:r>
          </w:p>
        </w:tc>
      </w:tr>
      <w:tr w:rsidR="00D77895" w:rsidRPr="00045AF7" w:rsidTr="00D77895">
        <w:trPr>
          <w:jc w:val="center"/>
        </w:trPr>
        <w:tc>
          <w:tcPr>
            <w:tcW w:w="680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77895" w:rsidRPr="00D77895" w:rsidRDefault="00D77895" w:rsidP="00E7050D">
            <w:pPr>
              <w:spacing w:after="0" w:line="288" w:lineRule="auto"/>
              <w:contextualSpacing/>
              <w:jc w:val="both"/>
              <w:rPr>
                <w:rFonts w:ascii="Sylfaen" w:hAnsi="Sylfaen"/>
                <w:sz w:val="22"/>
                <w:lang w:val="hy-AM"/>
              </w:rPr>
            </w:pPr>
            <w:r w:rsidRPr="00045AF7">
              <w:rPr>
                <w:rFonts w:ascii="Sylfaen" w:hAnsi="Sylfaen"/>
                <w:sz w:val="22"/>
              </w:rPr>
              <w:t xml:space="preserve">Նախագծերի </w:t>
            </w:r>
            <w:r>
              <w:rPr>
                <w:rFonts w:ascii="Sylfaen" w:hAnsi="Sylfaen"/>
                <w:sz w:val="22"/>
                <w:lang w:val="hy-AM"/>
              </w:rPr>
              <w:t>ավարտ</w:t>
            </w:r>
          </w:p>
        </w:tc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D77895" w:rsidRPr="00D77895" w:rsidRDefault="00D77895" w:rsidP="00E7050D">
            <w:pPr>
              <w:spacing w:after="0" w:line="288" w:lineRule="auto"/>
              <w:contextualSpacing/>
              <w:jc w:val="center"/>
              <w:rPr>
                <w:rFonts w:ascii="Sylfaen" w:hAnsi="Sylfaen"/>
                <w:sz w:val="22"/>
                <w:lang w:val="hy-AM"/>
              </w:rPr>
            </w:pPr>
            <w:r>
              <w:rPr>
                <w:rFonts w:ascii="Sylfaen" w:hAnsi="Sylfaen"/>
                <w:sz w:val="22"/>
                <w:lang w:val="hy-AM"/>
              </w:rPr>
              <w:t>Նոյեմբերի</w:t>
            </w:r>
            <w:r w:rsidR="00CE2B0F">
              <w:rPr>
                <w:rFonts w:ascii="Sylfaen" w:hAnsi="Sylfaen"/>
                <w:sz w:val="22"/>
                <w:lang w:val="hy-AM"/>
              </w:rPr>
              <w:t xml:space="preserve"> 20</w:t>
            </w:r>
          </w:p>
        </w:tc>
      </w:tr>
    </w:tbl>
    <w:p w:rsidR="00D77895" w:rsidRDefault="00D77895" w:rsidP="00E7050D">
      <w:pPr>
        <w:pStyle w:val="Heading1"/>
        <w:spacing w:before="0" w:line="288" w:lineRule="auto"/>
        <w:ind w:firstLine="284"/>
        <w:contextualSpacing/>
        <w:jc w:val="both"/>
        <w:rPr>
          <w:rFonts w:ascii="Sylfaen" w:hAnsi="Sylfaen"/>
          <w:color w:val="auto"/>
          <w:sz w:val="22"/>
          <w:szCs w:val="22"/>
        </w:rPr>
      </w:pPr>
    </w:p>
    <w:p w:rsidR="008925A1" w:rsidRPr="00045AF7" w:rsidRDefault="00EE3324" w:rsidP="00E7050D">
      <w:pPr>
        <w:pStyle w:val="Heading1"/>
        <w:spacing w:before="0" w:line="288" w:lineRule="auto"/>
        <w:contextualSpacing/>
        <w:jc w:val="both"/>
        <w:rPr>
          <w:rFonts w:ascii="Sylfaen" w:hAnsi="Sylfaen"/>
          <w:color w:val="auto"/>
          <w:sz w:val="22"/>
          <w:szCs w:val="22"/>
        </w:rPr>
      </w:pPr>
      <w:r w:rsidRPr="00045AF7">
        <w:rPr>
          <w:rFonts w:ascii="Sylfaen" w:hAnsi="Sylfaen"/>
          <w:color w:val="auto"/>
          <w:sz w:val="22"/>
          <w:szCs w:val="22"/>
        </w:rPr>
        <w:t>Մրցույթին դիմելու կարգը</w:t>
      </w:r>
    </w:p>
    <w:p w:rsidR="00D77895" w:rsidRDefault="00D77895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  <w:r w:rsidRPr="00D77895">
        <w:rPr>
          <w:rFonts w:ascii="Sylfaen" w:hAnsi="Sylfaen"/>
          <w:sz w:val="22"/>
          <w:lang w:val="hy-AM"/>
        </w:rPr>
        <w:t xml:space="preserve">Մրցույթին մասնակցելու համար հարկավոր է </w:t>
      </w:r>
      <w:r w:rsidR="003958CB">
        <w:rPr>
          <w:rFonts w:ascii="Sylfaen" w:hAnsi="Sylfaen"/>
          <w:sz w:val="22"/>
          <w:lang w:val="hy-AM"/>
        </w:rPr>
        <w:t xml:space="preserve">լրացնել </w:t>
      </w:r>
      <w:r w:rsidR="00EE3324">
        <w:rPr>
          <w:rFonts w:ascii="Sylfaen" w:hAnsi="Sylfaen"/>
          <w:sz w:val="22"/>
          <w:lang w:val="hy-AM"/>
        </w:rPr>
        <w:t xml:space="preserve">Հավելված 1-ում </w:t>
      </w:r>
      <w:r w:rsidR="003958CB">
        <w:rPr>
          <w:rFonts w:ascii="Sylfaen" w:hAnsi="Sylfaen"/>
          <w:sz w:val="22"/>
          <w:lang w:val="hy-AM"/>
        </w:rPr>
        <w:t xml:space="preserve">ներկայացված հայտադիմումը և </w:t>
      </w:r>
      <w:r w:rsidR="003958CB">
        <w:rPr>
          <w:rFonts w:ascii="Sylfaen" w:hAnsi="Sylfaen"/>
          <w:sz w:val="22"/>
        </w:rPr>
        <w:t xml:space="preserve">word </w:t>
      </w:r>
      <w:r w:rsidR="003958CB">
        <w:rPr>
          <w:rFonts w:ascii="Sylfaen" w:hAnsi="Sylfaen"/>
          <w:sz w:val="22"/>
          <w:lang w:val="hy-AM"/>
        </w:rPr>
        <w:t xml:space="preserve">ձևաչափով այն ուղարկել </w:t>
      </w:r>
      <w:hyperlink r:id="rId8" w:history="1">
        <w:r w:rsidR="003958CB" w:rsidRPr="00570762">
          <w:rPr>
            <w:rStyle w:val="Hyperlink"/>
            <w:rFonts w:ascii="Sylfaen" w:hAnsi="Sylfaen"/>
            <w:sz w:val="22"/>
          </w:rPr>
          <w:t>library@ysu.am</w:t>
        </w:r>
      </w:hyperlink>
      <w:r w:rsidR="003958CB">
        <w:rPr>
          <w:rFonts w:ascii="Sylfaen" w:hAnsi="Sylfaen"/>
          <w:sz w:val="22"/>
        </w:rPr>
        <w:t xml:space="preserve"> </w:t>
      </w:r>
      <w:r w:rsidR="003958CB">
        <w:rPr>
          <w:rFonts w:ascii="Sylfaen" w:hAnsi="Sylfaen"/>
          <w:sz w:val="22"/>
          <w:lang w:val="hy-AM"/>
        </w:rPr>
        <w:t>էլ․ փոստի հասցեին</w:t>
      </w:r>
      <w:r w:rsidR="005B39BA">
        <w:rPr>
          <w:rFonts w:ascii="Sylfaen" w:hAnsi="Sylfaen"/>
          <w:sz w:val="22"/>
          <w:lang w:val="hy-AM"/>
        </w:rPr>
        <w:t xml:space="preserve">՝ </w:t>
      </w:r>
      <w:r w:rsidR="005B39BA" w:rsidRPr="005B39BA">
        <w:rPr>
          <w:rFonts w:ascii="Sylfaen" w:hAnsi="Sylfaen"/>
          <w:sz w:val="22"/>
          <w:lang w:val="hy-AM"/>
        </w:rPr>
        <w:t xml:space="preserve">նամակի դաշտում </w:t>
      </w:r>
      <w:r w:rsidR="00EE3324">
        <w:rPr>
          <w:rFonts w:ascii="Sylfaen" w:hAnsi="Sylfaen"/>
          <w:sz w:val="22"/>
          <w:lang w:val="hy-AM"/>
        </w:rPr>
        <w:t>նշելով</w:t>
      </w:r>
      <w:r w:rsidR="00CE2B0F">
        <w:rPr>
          <w:rFonts w:ascii="Sylfaen" w:hAnsi="Sylfaen"/>
          <w:sz w:val="22"/>
          <w:lang w:val="hy-AM"/>
        </w:rPr>
        <w:t>՝</w:t>
      </w:r>
      <w:r w:rsidR="005B39BA" w:rsidRPr="005B39BA">
        <w:rPr>
          <w:rFonts w:ascii="Sylfaen" w:hAnsi="Sylfaen"/>
          <w:sz w:val="22"/>
          <w:lang w:val="hy-AM"/>
        </w:rPr>
        <w:t xml:space="preserve"> </w:t>
      </w:r>
      <w:r w:rsidR="005B39BA" w:rsidRPr="005B39BA">
        <w:rPr>
          <w:rFonts w:ascii="Sylfaen" w:hAnsi="Sylfaen" w:hint="cs"/>
          <w:sz w:val="22"/>
          <w:lang w:val="hy-AM"/>
        </w:rPr>
        <w:t>«</w:t>
      </w:r>
      <w:r w:rsidR="005B39BA">
        <w:rPr>
          <w:rFonts w:ascii="Sylfaen" w:hAnsi="Sylfaen"/>
          <w:sz w:val="22"/>
          <w:lang w:val="hy-AM"/>
        </w:rPr>
        <w:t>Ոչ ֆորմալ կրթական նախագծերի</w:t>
      </w:r>
      <w:r w:rsidR="005B39BA" w:rsidRPr="005B39BA">
        <w:rPr>
          <w:rFonts w:ascii="Sylfaen" w:hAnsi="Sylfaen"/>
          <w:sz w:val="22"/>
          <w:lang w:val="hy-AM"/>
        </w:rPr>
        <w:t xml:space="preserve"> մրցույթ</w:t>
      </w:r>
      <w:r w:rsidR="005B39BA" w:rsidRPr="005B39BA">
        <w:rPr>
          <w:rFonts w:ascii="Sylfaen" w:hAnsi="Sylfaen" w:hint="cs"/>
          <w:sz w:val="22"/>
          <w:lang w:val="hy-AM"/>
        </w:rPr>
        <w:t>»</w:t>
      </w:r>
      <w:r w:rsidR="005B39BA">
        <w:rPr>
          <w:rFonts w:ascii="Sylfaen" w:hAnsi="Sylfaen"/>
          <w:sz w:val="22"/>
          <w:lang w:val="hy-AM"/>
        </w:rPr>
        <w:t>:</w:t>
      </w:r>
    </w:p>
    <w:p w:rsidR="008925A1" w:rsidRPr="00E7050D" w:rsidRDefault="003958CB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b/>
          <w:sz w:val="22"/>
          <w:lang w:val="hy-AM"/>
        </w:rPr>
      </w:pPr>
      <w:r w:rsidRPr="00CE2B0F">
        <w:rPr>
          <w:rFonts w:ascii="Sylfaen" w:hAnsi="Sylfaen"/>
          <w:b/>
          <w:sz w:val="22"/>
          <w:lang w:val="hy-AM"/>
        </w:rPr>
        <w:t>Վերջնաժամկետից հետո ստացված հայտադիմումները չեն դիտարկվի։</w:t>
      </w:r>
    </w:p>
    <w:p w:rsidR="008925A1" w:rsidRDefault="00EE3324" w:rsidP="00E7050D">
      <w:pPr>
        <w:pageBreakBefore/>
        <w:spacing w:after="0" w:line="288" w:lineRule="auto"/>
        <w:contextualSpacing/>
        <w:jc w:val="center"/>
        <w:rPr>
          <w:rFonts w:ascii="Sylfaen" w:hAnsi="Sylfaen"/>
          <w:b/>
          <w:sz w:val="22"/>
        </w:rPr>
      </w:pPr>
      <w:r>
        <w:rPr>
          <w:rFonts w:ascii="Sylfaen" w:hAnsi="Sylfaen"/>
          <w:b/>
          <w:sz w:val="22"/>
          <w:lang w:val="hy-AM"/>
        </w:rPr>
        <w:lastRenderedPageBreak/>
        <w:t xml:space="preserve">Հավելված 1․ </w:t>
      </w:r>
      <w:r w:rsidR="00E7050D">
        <w:rPr>
          <w:rFonts w:ascii="Sylfaen" w:hAnsi="Sylfaen"/>
          <w:b/>
          <w:sz w:val="22"/>
          <w:lang w:val="hy-AM"/>
        </w:rPr>
        <w:t>Հ</w:t>
      </w:r>
      <w:r w:rsidR="00E7050D">
        <w:rPr>
          <w:rFonts w:ascii="Sylfaen" w:hAnsi="Sylfaen"/>
          <w:b/>
          <w:sz w:val="22"/>
        </w:rPr>
        <w:t>այտադիմում</w:t>
      </w:r>
    </w:p>
    <w:p w:rsidR="003958CB" w:rsidRPr="00BC706F" w:rsidRDefault="003958CB" w:rsidP="00E7050D">
      <w:pPr>
        <w:spacing w:after="0" w:line="288" w:lineRule="auto"/>
        <w:contextualSpacing/>
        <w:jc w:val="both"/>
        <w:rPr>
          <w:rFonts w:ascii="Sylfaen" w:hAnsi="Sylfaen"/>
          <w:sz w:val="8"/>
        </w:rPr>
      </w:pPr>
    </w:p>
    <w:p w:rsidR="003958CB" w:rsidRDefault="003958CB" w:rsidP="00E7050D">
      <w:pPr>
        <w:spacing w:after="0" w:line="288" w:lineRule="auto"/>
        <w:contextualSpacing/>
        <w:jc w:val="both"/>
        <w:rPr>
          <w:rFonts w:ascii="Sylfaen" w:hAnsi="Sylfaen"/>
          <w:sz w:val="22"/>
        </w:rPr>
      </w:pPr>
    </w:p>
    <w:p w:rsidR="003958CB" w:rsidRPr="00CE2B0F" w:rsidRDefault="003958CB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BC706F">
        <w:rPr>
          <w:rFonts w:ascii="Sylfaen" w:hAnsi="Sylfaen"/>
          <w:b/>
          <w:sz w:val="22"/>
          <w:lang w:val="hy-AM"/>
        </w:rPr>
        <w:t xml:space="preserve">Նախագծի վերնագիր / անվանում </w:t>
      </w:r>
      <w:r w:rsidRPr="00CE2B0F">
        <w:rPr>
          <w:rFonts w:ascii="Sylfaen" w:hAnsi="Sylfaen"/>
          <w:sz w:val="22"/>
          <w:lang w:val="hy-AM"/>
        </w:rPr>
        <w:t>(մինչև 0,25 էջ)</w:t>
      </w:r>
    </w:p>
    <w:p w:rsidR="003958CB" w:rsidRPr="003958CB" w:rsidRDefault="003958CB" w:rsidP="00E7050D">
      <w:pPr>
        <w:keepNext/>
        <w:spacing w:after="0" w:line="288" w:lineRule="auto"/>
        <w:contextualSpacing/>
        <w:jc w:val="both"/>
        <w:rPr>
          <w:rFonts w:ascii="Sylfaen" w:hAnsi="Sylfaen"/>
          <w:b/>
          <w:sz w:val="22"/>
          <w:lang w:val="hy-AM"/>
        </w:rPr>
      </w:pPr>
    </w:p>
    <w:p w:rsidR="008925A1" w:rsidRPr="00CE2B0F" w:rsidRDefault="00EE3324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3958CB">
        <w:rPr>
          <w:rFonts w:ascii="Sylfaen" w:hAnsi="Sylfaen"/>
          <w:b/>
          <w:sz w:val="22"/>
          <w:lang w:val="hy-AM"/>
        </w:rPr>
        <w:t>Հայտատուի</w:t>
      </w:r>
      <w:r w:rsidR="003958CB" w:rsidRPr="003958CB">
        <w:rPr>
          <w:rFonts w:ascii="Sylfaen" w:hAnsi="Sylfaen"/>
          <w:b/>
          <w:sz w:val="22"/>
          <w:lang w:val="hy-AM"/>
        </w:rPr>
        <w:t xml:space="preserve"> (</w:t>
      </w:r>
      <w:r w:rsidR="003958CB">
        <w:rPr>
          <w:rFonts w:ascii="Sylfaen" w:hAnsi="Sylfaen"/>
          <w:b/>
          <w:sz w:val="22"/>
          <w:lang w:val="hy-AM"/>
        </w:rPr>
        <w:t>անհատ կամ խումբ</w:t>
      </w:r>
      <w:r w:rsidR="003958CB" w:rsidRPr="003958CB">
        <w:rPr>
          <w:rFonts w:ascii="Sylfaen" w:hAnsi="Sylfaen"/>
          <w:b/>
          <w:sz w:val="22"/>
          <w:lang w:val="hy-AM"/>
        </w:rPr>
        <w:t xml:space="preserve">) </w:t>
      </w:r>
      <w:r w:rsidRPr="003958CB">
        <w:rPr>
          <w:rFonts w:ascii="Sylfaen" w:hAnsi="Sylfaen"/>
          <w:b/>
          <w:sz w:val="22"/>
          <w:lang w:val="hy-AM"/>
        </w:rPr>
        <w:t>տվյալներ</w:t>
      </w:r>
      <w:r w:rsidR="003958CB" w:rsidRPr="003958CB">
        <w:rPr>
          <w:rFonts w:ascii="Sylfaen" w:hAnsi="Sylfaen"/>
          <w:b/>
          <w:sz w:val="22"/>
          <w:lang w:val="hy-AM"/>
        </w:rPr>
        <w:t xml:space="preserve"> </w:t>
      </w:r>
      <w:r w:rsidR="003958CB" w:rsidRPr="00CE2B0F">
        <w:rPr>
          <w:rFonts w:ascii="Sylfaen" w:hAnsi="Sylfaen"/>
          <w:sz w:val="22"/>
          <w:lang w:val="hy-AM"/>
        </w:rPr>
        <w:t>(</w:t>
      </w:r>
      <w:r w:rsidRPr="00CE2B0F">
        <w:rPr>
          <w:rFonts w:ascii="Sylfaen" w:hAnsi="Sylfaen"/>
          <w:sz w:val="22"/>
          <w:lang w:val="hy-AM"/>
        </w:rPr>
        <w:t>մինչև 0,5 էջ</w:t>
      </w:r>
      <w:r w:rsidR="003958CB" w:rsidRPr="00CE2B0F">
        <w:rPr>
          <w:rFonts w:ascii="Sylfaen" w:hAnsi="Sylfaen"/>
          <w:sz w:val="22"/>
          <w:lang w:val="hy-AM"/>
        </w:rPr>
        <w:t>)</w:t>
      </w:r>
    </w:p>
    <w:p w:rsidR="00BC706F" w:rsidRPr="00BC706F" w:rsidRDefault="00EE3324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BC706F">
        <w:rPr>
          <w:rFonts w:ascii="Sylfaen" w:hAnsi="Sylfaen"/>
          <w:sz w:val="22"/>
          <w:lang w:val="hy-AM"/>
        </w:rPr>
        <w:t xml:space="preserve">Անուն, ազգանուն, ԵՊՀ կարգավիճակ (դասախոս/հետազոտող/աշխատակից/ուսանող), ֆակուլտետ կամ ստորաբաժանում, </w:t>
      </w:r>
      <w:r w:rsidR="00BC706F">
        <w:rPr>
          <w:rFonts w:ascii="Sylfaen" w:hAnsi="Sylfaen"/>
          <w:sz w:val="22"/>
          <w:lang w:val="hy-AM"/>
        </w:rPr>
        <w:t xml:space="preserve">գիտական և մասնագիտական ուղղություն, </w:t>
      </w:r>
      <w:r w:rsidRPr="00BC706F">
        <w:rPr>
          <w:rFonts w:ascii="Sylfaen" w:hAnsi="Sylfaen"/>
          <w:sz w:val="22"/>
          <w:lang w:val="hy-AM"/>
        </w:rPr>
        <w:t>էլ</w:t>
      </w:r>
      <w:r w:rsidRPr="00BC706F">
        <w:rPr>
          <w:rFonts w:ascii="Times New Roman" w:hAnsi="Times New Roman" w:cs="Times New Roman"/>
          <w:sz w:val="22"/>
          <w:lang w:val="hy-AM"/>
        </w:rPr>
        <w:t>․</w:t>
      </w:r>
      <w:r w:rsidRPr="00BC706F">
        <w:rPr>
          <w:rFonts w:ascii="Sylfaen" w:hAnsi="Sylfaen"/>
          <w:sz w:val="22"/>
          <w:lang w:val="hy-AM"/>
        </w:rPr>
        <w:t xml:space="preserve"> հասցե, </w:t>
      </w:r>
      <w:r w:rsidR="00BC706F">
        <w:rPr>
          <w:rFonts w:ascii="Sylfaen" w:hAnsi="Sylfaen"/>
          <w:sz w:val="22"/>
          <w:lang w:val="hy-AM"/>
        </w:rPr>
        <w:t>հեռախոս։</w:t>
      </w:r>
    </w:p>
    <w:p w:rsidR="003958CB" w:rsidRPr="00BC706F" w:rsidRDefault="00891AC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Խմբային</w:t>
      </w:r>
      <w:r w:rsidR="00EE3324" w:rsidRPr="00BC706F">
        <w:rPr>
          <w:rFonts w:ascii="Sylfaen" w:hAnsi="Sylfaen"/>
          <w:sz w:val="22"/>
          <w:lang w:val="hy-AM"/>
        </w:rPr>
        <w:t xml:space="preserve"> հայտի դեպքում՝ </w:t>
      </w:r>
      <w:r w:rsidR="00BC706F">
        <w:rPr>
          <w:rFonts w:ascii="Sylfaen" w:hAnsi="Sylfaen"/>
          <w:sz w:val="22"/>
          <w:lang w:val="hy-AM"/>
        </w:rPr>
        <w:t>նշեք</w:t>
      </w:r>
      <w:r w:rsidR="003958CB" w:rsidRPr="00BC706F">
        <w:rPr>
          <w:rFonts w:ascii="Sylfaen" w:hAnsi="Sylfaen"/>
          <w:sz w:val="22"/>
          <w:lang w:val="hy-AM"/>
        </w:rPr>
        <w:t>, թե ով է խմբի ղեկավարը և թիմի յուր</w:t>
      </w:r>
      <w:r w:rsidR="003958CB" w:rsidRPr="00BC706F">
        <w:rPr>
          <w:rFonts w:ascii="Times New Roman" w:hAnsi="Times New Roman" w:cs="Times New Roman"/>
          <w:sz w:val="22"/>
          <w:lang w:val="hy-AM"/>
        </w:rPr>
        <w:t>․</w:t>
      </w:r>
      <w:r w:rsidR="003958CB" w:rsidRPr="00BC706F">
        <w:rPr>
          <w:rFonts w:ascii="Sylfaen" w:hAnsi="Sylfaen"/>
          <w:sz w:val="22"/>
          <w:lang w:val="hy-AM"/>
        </w:rPr>
        <w:t xml:space="preserve"> անդամ ինչ դեր է ունենալու։  </w:t>
      </w:r>
    </w:p>
    <w:p w:rsidR="003958CB" w:rsidRDefault="003958CB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</w:p>
    <w:p w:rsidR="003958CB" w:rsidRPr="00891ACF" w:rsidRDefault="003958CB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3958CB">
        <w:rPr>
          <w:rFonts w:ascii="Sylfaen" w:hAnsi="Sylfaen"/>
          <w:b/>
          <w:sz w:val="22"/>
          <w:lang w:val="hy-AM"/>
        </w:rPr>
        <w:t>Հ</w:t>
      </w:r>
      <w:r>
        <w:rPr>
          <w:rFonts w:ascii="Sylfaen" w:hAnsi="Sylfaen"/>
          <w:b/>
          <w:sz w:val="22"/>
          <w:lang w:val="hy-AM"/>
        </w:rPr>
        <w:t xml:space="preserve">այտատուի՝ կրթական ծրագրերի իրականացման փորձը </w:t>
      </w:r>
      <w:r w:rsidRPr="00891ACF">
        <w:rPr>
          <w:rFonts w:ascii="Sylfaen" w:hAnsi="Sylfaen"/>
          <w:sz w:val="22"/>
          <w:lang w:val="hy-AM"/>
        </w:rPr>
        <w:t>(մինչև 0,5 էջ)</w:t>
      </w:r>
    </w:p>
    <w:p w:rsidR="00BC706F" w:rsidRPr="00891ACF" w:rsidRDefault="00891AC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891ACF">
        <w:rPr>
          <w:rFonts w:ascii="Sylfaen" w:hAnsi="Sylfaen"/>
          <w:sz w:val="22"/>
          <w:lang w:val="hy-AM"/>
        </w:rPr>
        <w:t>Թե</w:t>
      </w:r>
      <w:r>
        <w:rPr>
          <w:rFonts w:ascii="Sylfaen" w:hAnsi="Sylfaen"/>
          <w:sz w:val="22"/>
          <w:lang w:val="hy-AM"/>
        </w:rPr>
        <w:t>՛</w:t>
      </w:r>
      <w:r w:rsidRPr="00891ACF">
        <w:rPr>
          <w:rFonts w:ascii="Sylfaen" w:hAnsi="Sylfaen"/>
          <w:sz w:val="22"/>
          <w:lang w:val="hy-AM"/>
        </w:rPr>
        <w:t xml:space="preserve"> ԵՊՀ</w:t>
      </w:r>
      <w:r>
        <w:rPr>
          <w:rFonts w:ascii="Sylfaen" w:hAnsi="Sylfaen"/>
          <w:sz w:val="22"/>
          <w:lang w:val="hy-AM"/>
        </w:rPr>
        <w:t>-ում</w:t>
      </w:r>
      <w:r w:rsidRPr="00891ACF">
        <w:rPr>
          <w:rFonts w:ascii="Sylfaen" w:hAnsi="Sylfaen"/>
          <w:sz w:val="22"/>
          <w:lang w:val="hy-AM"/>
        </w:rPr>
        <w:t>, թե</w:t>
      </w:r>
      <w:r>
        <w:rPr>
          <w:rFonts w:ascii="Sylfaen" w:hAnsi="Sylfaen"/>
          <w:sz w:val="22"/>
          <w:lang w:val="hy-AM"/>
        </w:rPr>
        <w:t>՛</w:t>
      </w:r>
      <w:r w:rsidRPr="00891ACF">
        <w:rPr>
          <w:rFonts w:ascii="Sylfaen" w:hAnsi="Sylfaen"/>
          <w:sz w:val="22"/>
          <w:lang w:val="hy-AM"/>
        </w:rPr>
        <w:t xml:space="preserve"> այլ հաստատություններում կրթական ծրագրերի իրականացման փորձը։ </w:t>
      </w:r>
    </w:p>
    <w:p w:rsidR="00891ACF" w:rsidRPr="00891ACF" w:rsidRDefault="00891AC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891ACF">
        <w:rPr>
          <w:rFonts w:ascii="Sylfaen" w:hAnsi="Sylfaen"/>
          <w:sz w:val="22"/>
          <w:lang w:val="hy-AM"/>
        </w:rPr>
        <w:t xml:space="preserve">Ոչ ֆորմալ կրթական ծրագրերի իրականացման փորձը։ </w:t>
      </w:r>
    </w:p>
    <w:p w:rsidR="00891ACF" w:rsidRPr="00BC706F" w:rsidRDefault="00891ACF" w:rsidP="00E7050D">
      <w:pPr>
        <w:pStyle w:val="ListParagraph"/>
        <w:keepNext/>
        <w:spacing w:after="0" w:line="288" w:lineRule="auto"/>
        <w:ind w:left="284"/>
        <w:jc w:val="both"/>
        <w:rPr>
          <w:rFonts w:ascii="Sylfaen" w:hAnsi="Sylfaen"/>
          <w:b/>
          <w:sz w:val="22"/>
          <w:lang w:val="hy-AM"/>
        </w:rPr>
      </w:pPr>
    </w:p>
    <w:p w:rsidR="00BC706F" w:rsidRPr="00891ACF" w:rsidRDefault="00BC706F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b/>
          <w:sz w:val="22"/>
          <w:lang w:val="hy-AM"/>
        </w:rPr>
        <w:t>Նախագծի նպատակը և ուսումնառության ակնկալվող արդյունքները</w:t>
      </w:r>
      <w:r>
        <w:rPr>
          <w:rFonts w:ascii="Sylfaen" w:hAnsi="Sylfaen"/>
          <w:b/>
          <w:sz w:val="22"/>
          <w:lang w:val="hy-AM"/>
        </w:rPr>
        <w:t xml:space="preserve"> </w:t>
      </w:r>
      <w:r w:rsidRPr="00891ACF">
        <w:rPr>
          <w:rFonts w:ascii="Sylfaen" w:hAnsi="Sylfaen"/>
          <w:sz w:val="22"/>
          <w:lang w:val="hy-AM"/>
        </w:rPr>
        <w:t>(մինչև 1 էջ)</w:t>
      </w:r>
    </w:p>
    <w:p w:rsidR="00BC706F" w:rsidRDefault="00BC706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sz w:val="22"/>
          <w:lang w:val="hy-AM"/>
        </w:rPr>
        <w:t>Ի</w:t>
      </w:r>
      <w:r>
        <w:rPr>
          <w:rFonts w:ascii="Sylfaen" w:hAnsi="Sylfaen"/>
          <w:sz w:val="22"/>
          <w:lang w:val="hy-AM"/>
        </w:rPr>
        <w:t>՞</w:t>
      </w:r>
      <w:r w:rsidRPr="00703039">
        <w:rPr>
          <w:rFonts w:ascii="Sylfaen" w:hAnsi="Sylfaen"/>
          <w:sz w:val="22"/>
          <w:lang w:val="hy-AM"/>
        </w:rPr>
        <w:t>նչ հարցի/թեմայի շուրջ է կառուցվում նախագիծը</w:t>
      </w:r>
      <w:r>
        <w:rPr>
          <w:rFonts w:ascii="Sylfaen" w:hAnsi="Sylfaen"/>
          <w:sz w:val="22"/>
          <w:lang w:val="hy-AM"/>
        </w:rPr>
        <w:t xml:space="preserve"> և</w:t>
      </w:r>
      <w:r w:rsidRPr="00703039">
        <w:rPr>
          <w:rFonts w:ascii="Sylfaen" w:hAnsi="Sylfaen"/>
          <w:sz w:val="22"/>
          <w:lang w:val="hy-AM"/>
        </w:rPr>
        <w:t xml:space="preserve"> ի</w:t>
      </w:r>
      <w:r>
        <w:rPr>
          <w:rFonts w:ascii="Sylfaen" w:hAnsi="Sylfaen"/>
          <w:sz w:val="22"/>
          <w:lang w:val="hy-AM"/>
        </w:rPr>
        <w:t>՞</w:t>
      </w:r>
      <w:r w:rsidRPr="00703039">
        <w:rPr>
          <w:rFonts w:ascii="Sylfaen" w:hAnsi="Sylfaen"/>
          <w:sz w:val="22"/>
          <w:lang w:val="hy-AM"/>
        </w:rPr>
        <w:t xml:space="preserve">նչ կապ ունի </w:t>
      </w:r>
      <w:r>
        <w:rPr>
          <w:rFonts w:ascii="Sylfaen" w:hAnsi="Sylfaen"/>
          <w:sz w:val="22"/>
          <w:lang w:val="hy-AM"/>
        </w:rPr>
        <w:t xml:space="preserve">թեման </w:t>
      </w:r>
      <w:r w:rsidRPr="00703039">
        <w:rPr>
          <w:rFonts w:ascii="Sylfaen" w:hAnsi="Sylfaen"/>
          <w:sz w:val="22"/>
          <w:lang w:val="hy-AM"/>
        </w:rPr>
        <w:t>ընտրված գրականության հետ</w:t>
      </w:r>
      <w:r>
        <w:rPr>
          <w:rFonts w:ascii="Sylfaen" w:hAnsi="Sylfaen"/>
          <w:sz w:val="22"/>
          <w:lang w:val="hy-AM"/>
        </w:rPr>
        <w:t>։</w:t>
      </w:r>
    </w:p>
    <w:p w:rsidR="00BC706F" w:rsidRPr="00703039" w:rsidRDefault="00BC706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Ի՞</w:t>
      </w:r>
      <w:r w:rsidRPr="00703039">
        <w:rPr>
          <w:rFonts w:ascii="Sylfaen" w:hAnsi="Sylfaen"/>
          <w:sz w:val="22"/>
          <w:lang w:val="hy-AM"/>
        </w:rPr>
        <w:t xml:space="preserve">նչ գիտելիք, հմտություն կամ նոր ընկալում պետք է </w:t>
      </w:r>
      <w:r>
        <w:rPr>
          <w:rFonts w:ascii="Sylfaen" w:hAnsi="Sylfaen"/>
          <w:sz w:val="22"/>
          <w:lang w:val="hy-AM"/>
        </w:rPr>
        <w:t>ձևավորեն</w:t>
      </w:r>
      <w:r w:rsidRPr="00703039">
        <w:rPr>
          <w:rFonts w:ascii="Sylfaen" w:hAnsi="Sylfaen"/>
          <w:sz w:val="22"/>
          <w:lang w:val="hy-AM"/>
        </w:rPr>
        <w:t xml:space="preserve"> մասնակիցները։</w:t>
      </w:r>
    </w:p>
    <w:p w:rsidR="003958CB" w:rsidRPr="003958CB" w:rsidRDefault="003958CB" w:rsidP="00E7050D">
      <w:pPr>
        <w:keepNext/>
        <w:spacing w:after="0" w:line="288" w:lineRule="auto"/>
        <w:contextualSpacing/>
        <w:jc w:val="both"/>
        <w:rPr>
          <w:rFonts w:ascii="Sylfaen" w:hAnsi="Sylfaen"/>
          <w:sz w:val="22"/>
          <w:lang w:val="hy-AM"/>
        </w:rPr>
      </w:pPr>
    </w:p>
    <w:p w:rsidR="008925A1" w:rsidRPr="00891ACF" w:rsidRDefault="00EE3324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3958CB">
        <w:rPr>
          <w:rFonts w:ascii="Sylfaen" w:hAnsi="Sylfaen"/>
          <w:b/>
          <w:sz w:val="22"/>
          <w:lang w:val="hy-AM"/>
        </w:rPr>
        <w:t>Օգտագործվող գրականությունը</w:t>
      </w:r>
      <w:r w:rsidR="003958CB">
        <w:rPr>
          <w:rFonts w:ascii="Sylfaen" w:hAnsi="Sylfaen"/>
          <w:b/>
          <w:sz w:val="22"/>
          <w:lang w:val="hy-AM"/>
        </w:rPr>
        <w:t xml:space="preserve"> </w:t>
      </w:r>
      <w:r w:rsidR="003958CB" w:rsidRPr="00891ACF">
        <w:rPr>
          <w:rFonts w:ascii="Sylfaen" w:hAnsi="Sylfaen"/>
          <w:sz w:val="22"/>
          <w:lang w:val="hy-AM"/>
        </w:rPr>
        <w:t>(մինչև 0,5 էջ)</w:t>
      </w:r>
    </w:p>
    <w:p w:rsidR="003958CB" w:rsidRDefault="00BC706F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Նշեք</w:t>
      </w:r>
      <w:r w:rsidR="00EE3324" w:rsidRPr="003958CB">
        <w:rPr>
          <w:rFonts w:ascii="Sylfaen" w:hAnsi="Sylfaen"/>
          <w:sz w:val="22"/>
          <w:lang w:val="hy-AM"/>
        </w:rPr>
        <w:t xml:space="preserve"> հիմնադրամի աջակցությամբ ձեռք բերված այն գիրքը/գրքերը, որոնք լինելու են նախագծի հիմքում և համառոտ </w:t>
      </w:r>
      <w:r w:rsidR="00703039">
        <w:rPr>
          <w:rFonts w:ascii="Sylfaen" w:hAnsi="Sylfaen"/>
          <w:sz w:val="22"/>
          <w:lang w:val="hy-AM"/>
        </w:rPr>
        <w:t>հիմնավորեք</w:t>
      </w:r>
      <w:r w:rsidR="00EE3324" w:rsidRPr="003958CB">
        <w:rPr>
          <w:rFonts w:ascii="Sylfaen" w:hAnsi="Sylfaen"/>
          <w:sz w:val="22"/>
          <w:lang w:val="hy-AM"/>
        </w:rPr>
        <w:t xml:space="preserve"> </w:t>
      </w:r>
      <w:r>
        <w:rPr>
          <w:rFonts w:ascii="Sylfaen" w:hAnsi="Sylfaen"/>
          <w:sz w:val="22"/>
          <w:lang w:val="hy-AM"/>
        </w:rPr>
        <w:t xml:space="preserve">դրանց </w:t>
      </w:r>
      <w:r w:rsidR="00EE3324" w:rsidRPr="003958CB">
        <w:rPr>
          <w:rFonts w:ascii="Sylfaen" w:hAnsi="Sylfaen"/>
          <w:sz w:val="22"/>
          <w:lang w:val="hy-AM"/>
        </w:rPr>
        <w:t>ընտրությունը</w:t>
      </w:r>
      <w:r>
        <w:rPr>
          <w:rFonts w:ascii="Sylfaen" w:hAnsi="Sylfaen"/>
          <w:sz w:val="22"/>
          <w:lang w:val="hy-AM"/>
        </w:rPr>
        <w:t xml:space="preserve"> </w:t>
      </w:r>
      <w:r w:rsidRPr="00BC706F">
        <w:rPr>
          <w:rFonts w:ascii="Sylfaen" w:hAnsi="Sylfaen"/>
          <w:sz w:val="22"/>
          <w:lang w:val="hy-AM"/>
        </w:rPr>
        <w:t>(</w:t>
      </w:r>
      <w:r>
        <w:rPr>
          <w:rFonts w:ascii="Sylfaen" w:hAnsi="Sylfaen"/>
          <w:sz w:val="22"/>
          <w:lang w:val="hy-AM"/>
        </w:rPr>
        <w:t>կարևորություն, անհրաժեշտություն</w:t>
      </w:r>
      <w:r w:rsidRPr="00BC706F">
        <w:rPr>
          <w:rFonts w:ascii="Sylfaen" w:hAnsi="Sylfaen"/>
          <w:sz w:val="22"/>
          <w:lang w:val="hy-AM"/>
        </w:rPr>
        <w:t>)</w:t>
      </w:r>
      <w:r w:rsidR="00EE3324" w:rsidRPr="003958CB">
        <w:rPr>
          <w:rFonts w:ascii="Sylfaen" w:hAnsi="Sylfaen"/>
          <w:sz w:val="22"/>
          <w:lang w:val="hy-AM"/>
        </w:rPr>
        <w:t xml:space="preserve">։ </w:t>
      </w:r>
    </w:p>
    <w:p w:rsidR="008925A1" w:rsidRPr="00703039" w:rsidRDefault="003958CB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Ն</w:t>
      </w:r>
      <w:r w:rsidR="00703039">
        <w:rPr>
          <w:rFonts w:ascii="Sylfaen" w:hAnsi="Sylfaen"/>
          <w:sz w:val="22"/>
          <w:lang w:val="hy-AM"/>
        </w:rPr>
        <w:t>շեք</w:t>
      </w:r>
      <w:r w:rsidR="00EE3324" w:rsidRPr="00703039">
        <w:rPr>
          <w:rFonts w:ascii="Sylfaen" w:hAnsi="Sylfaen"/>
          <w:sz w:val="22"/>
          <w:lang w:val="hy-AM"/>
        </w:rPr>
        <w:t xml:space="preserve"> նաև լրացուցիչ </w:t>
      </w:r>
      <w:r w:rsidRPr="00703039">
        <w:rPr>
          <w:rFonts w:ascii="Sylfaen" w:hAnsi="Sylfaen"/>
          <w:sz w:val="22"/>
          <w:lang w:val="hy-AM"/>
        </w:rPr>
        <w:t>գրականությու</w:t>
      </w:r>
      <w:r w:rsidR="00EE3324" w:rsidRPr="00703039">
        <w:rPr>
          <w:rFonts w:ascii="Sylfaen" w:hAnsi="Sylfaen"/>
          <w:sz w:val="22"/>
          <w:lang w:val="hy-AM"/>
        </w:rPr>
        <w:t>ն</w:t>
      </w:r>
      <w:r w:rsidR="00703039">
        <w:rPr>
          <w:rFonts w:ascii="Sylfaen" w:hAnsi="Sylfaen"/>
          <w:sz w:val="22"/>
          <w:lang w:val="hy-AM"/>
        </w:rPr>
        <w:t>ն</w:t>
      </w:r>
      <w:r>
        <w:rPr>
          <w:rFonts w:ascii="Sylfaen" w:hAnsi="Sylfaen"/>
          <w:sz w:val="22"/>
          <w:lang w:val="hy-AM"/>
        </w:rPr>
        <w:t xml:space="preserve"> ու կիրառվելիք </w:t>
      </w:r>
      <w:r w:rsidR="00703039">
        <w:rPr>
          <w:rFonts w:ascii="Sylfaen" w:hAnsi="Sylfaen"/>
          <w:sz w:val="22"/>
          <w:lang w:val="hy-AM"/>
        </w:rPr>
        <w:t>այլ նյութերը</w:t>
      </w:r>
      <w:r w:rsidR="00EE3324" w:rsidRPr="00703039">
        <w:rPr>
          <w:rFonts w:ascii="Sylfaen" w:hAnsi="Sylfaen"/>
          <w:sz w:val="22"/>
          <w:lang w:val="hy-AM"/>
        </w:rPr>
        <w:t>։</w:t>
      </w:r>
    </w:p>
    <w:p w:rsidR="003958CB" w:rsidRPr="00703039" w:rsidRDefault="003958CB" w:rsidP="00E7050D">
      <w:pPr>
        <w:spacing w:after="0" w:line="288" w:lineRule="auto"/>
        <w:contextualSpacing/>
        <w:jc w:val="both"/>
        <w:rPr>
          <w:rFonts w:ascii="Sylfaen" w:hAnsi="Sylfaen"/>
          <w:sz w:val="22"/>
          <w:lang w:val="hy-AM"/>
        </w:rPr>
      </w:pPr>
    </w:p>
    <w:p w:rsidR="008925A1" w:rsidRPr="00891ACF" w:rsidRDefault="00EE3324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b/>
          <w:sz w:val="22"/>
          <w:lang w:val="hy-AM"/>
        </w:rPr>
        <w:t>Գրականության ուսումնասիրության մոտեցումը</w:t>
      </w:r>
      <w:r w:rsidR="00703039" w:rsidRPr="00703039">
        <w:rPr>
          <w:rFonts w:ascii="Sylfaen" w:hAnsi="Sylfaen"/>
          <w:b/>
          <w:sz w:val="22"/>
          <w:lang w:val="hy-AM"/>
        </w:rPr>
        <w:t xml:space="preserve"> </w:t>
      </w:r>
      <w:r w:rsidR="00703039" w:rsidRPr="00891ACF">
        <w:rPr>
          <w:rFonts w:ascii="Sylfaen" w:hAnsi="Sylfaen"/>
          <w:sz w:val="22"/>
          <w:lang w:val="hy-AM"/>
        </w:rPr>
        <w:t>(</w:t>
      </w:r>
      <w:r w:rsidRPr="00891ACF">
        <w:rPr>
          <w:rFonts w:ascii="Sylfaen" w:hAnsi="Sylfaen"/>
          <w:sz w:val="22"/>
          <w:lang w:val="hy-AM"/>
        </w:rPr>
        <w:t>մինչև 0,5 էջ</w:t>
      </w:r>
      <w:r w:rsidR="00703039" w:rsidRPr="00891ACF">
        <w:rPr>
          <w:rFonts w:ascii="Sylfaen" w:hAnsi="Sylfaen"/>
          <w:sz w:val="22"/>
          <w:lang w:val="hy-AM"/>
        </w:rPr>
        <w:t>)</w:t>
      </w:r>
    </w:p>
    <w:p w:rsidR="008925A1" w:rsidRDefault="00EE3324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sz w:val="22"/>
          <w:lang w:val="hy-AM"/>
        </w:rPr>
        <w:t xml:space="preserve">Ինչպե՞ս է </w:t>
      </w:r>
      <w:r w:rsidR="00703039">
        <w:rPr>
          <w:rFonts w:ascii="Sylfaen" w:hAnsi="Sylfaen"/>
          <w:sz w:val="22"/>
          <w:lang w:val="hy-AM"/>
        </w:rPr>
        <w:t>հայտատուն</w:t>
      </w:r>
      <w:r w:rsidRPr="00703039">
        <w:rPr>
          <w:rFonts w:ascii="Sylfaen" w:hAnsi="Sylfaen"/>
          <w:sz w:val="22"/>
          <w:lang w:val="hy-AM"/>
        </w:rPr>
        <w:t xml:space="preserve"> նախատեսում աշխատել </w:t>
      </w:r>
      <w:r w:rsidR="00703039">
        <w:rPr>
          <w:rFonts w:ascii="Sylfaen" w:hAnsi="Sylfaen"/>
          <w:sz w:val="22"/>
          <w:lang w:val="hy-AM"/>
        </w:rPr>
        <w:t>գրականության</w:t>
      </w:r>
      <w:r w:rsidRPr="00703039">
        <w:rPr>
          <w:rFonts w:ascii="Sylfaen" w:hAnsi="Sylfaen"/>
          <w:sz w:val="22"/>
          <w:lang w:val="hy-AM"/>
        </w:rPr>
        <w:t xml:space="preserve"> </w:t>
      </w:r>
      <w:r w:rsidR="00BC706F">
        <w:rPr>
          <w:rFonts w:ascii="Sylfaen" w:hAnsi="Sylfaen"/>
          <w:sz w:val="22"/>
          <w:lang w:val="hy-AM"/>
        </w:rPr>
        <w:t>հետ</w:t>
      </w:r>
      <w:r>
        <w:rPr>
          <w:rFonts w:ascii="Sylfaen" w:hAnsi="Sylfaen"/>
          <w:sz w:val="22"/>
          <w:lang w:val="hy-AM"/>
        </w:rPr>
        <w:t>՝</w:t>
      </w:r>
      <w:r w:rsidR="00BC706F">
        <w:rPr>
          <w:rFonts w:ascii="Sylfaen" w:hAnsi="Sylfaen"/>
          <w:sz w:val="22"/>
          <w:lang w:val="hy-AM"/>
        </w:rPr>
        <w:t xml:space="preserve"> մասնակիցների հետ համատեղ</w:t>
      </w:r>
      <w:r w:rsidR="00703039">
        <w:rPr>
          <w:rFonts w:ascii="Sylfaen" w:hAnsi="Sylfaen"/>
          <w:sz w:val="22"/>
          <w:lang w:val="hy-AM"/>
        </w:rPr>
        <w:t xml:space="preserve"> </w:t>
      </w:r>
      <w:r w:rsidR="00703039" w:rsidRPr="00703039">
        <w:rPr>
          <w:rFonts w:ascii="Sylfaen" w:hAnsi="Sylfaen"/>
          <w:sz w:val="22"/>
          <w:lang w:val="hy-AM"/>
        </w:rPr>
        <w:t>(</w:t>
      </w:r>
      <w:r w:rsidRPr="00703039">
        <w:rPr>
          <w:rFonts w:ascii="Sylfaen" w:hAnsi="Sylfaen"/>
          <w:sz w:val="22"/>
          <w:lang w:val="hy-AM"/>
        </w:rPr>
        <w:t>քննադատական ընթերցում, համեմատական քննարկում, թեմատիկ վերլուծություն, այլ մոտեցում</w:t>
      </w:r>
      <w:r w:rsidR="00703039" w:rsidRPr="00703039">
        <w:rPr>
          <w:rFonts w:ascii="Sylfaen" w:hAnsi="Sylfaen"/>
          <w:sz w:val="22"/>
          <w:lang w:val="hy-AM"/>
        </w:rPr>
        <w:t>)</w:t>
      </w:r>
      <w:r w:rsidRPr="00703039">
        <w:rPr>
          <w:rFonts w:ascii="Sylfaen" w:hAnsi="Sylfaen"/>
          <w:sz w:val="22"/>
          <w:lang w:val="hy-AM"/>
        </w:rPr>
        <w:t>։</w:t>
      </w:r>
    </w:p>
    <w:p w:rsidR="00703039" w:rsidRPr="00703039" w:rsidRDefault="00703039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 xml:space="preserve">Ինչպե՞ս է ապահովվելու կիրառվող գրականության և նյութերի հասանելիությունը՝ յուր․ մասնակցի համար։ </w:t>
      </w:r>
    </w:p>
    <w:p w:rsidR="003958CB" w:rsidRPr="00703039" w:rsidRDefault="003958CB" w:rsidP="00E7050D">
      <w:pPr>
        <w:spacing w:after="0" w:line="288" w:lineRule="auto"/>
        <w:ind w:firstLine="284"/>
        <w:contextualSpacing/>
        <w:jc w:val="both"/>
        <w:rPr>
          <w:rFonts w:ascii="Sylfaen" w:hAnsi="Sylfaen"/>
          <w:sz w:val="22"/>
          <w:lang w:val="hy-AM"/>
        </w:rPr>
      </w:pPr>
    </w:p>
    <w:p w:rsidR="008925A1" w:rsidRPr="00891ACF" w:rsidRDefault="00EE3324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b/>
          <w:sz w:val="22"/>
          <w:lang w:val="hy-AM"/>
        </w:rPr>
        <w:t xml:space="preserve">Կրթական </w:t>
      </w:r>
      <w:r>
        <w:rPr>
          <w:rFonts w:ascii="Sylfaen" w:hAnsi="Sylfaen"/>
          <w:b/>
          <w:sz w:val="22"/>
          <w:lang w:val="hy-AM"/>
        </w:rPr>
        <w:t xml:space="preserve">ծրագրի </w:t>
      </w:r>
      <w:r w:rsidRPr="00703039">
        <w:rPr>
          <w:rFonts w:ascii="Sylfaen" w:hAnsi="Sylfaen"/>
          <w:b/>
          <w:sz w:val="22"/>
          <w:lang w:val="hy-AM"/>
        </w:rPr>
        <w:t>միջոցառումները</w:t>
      </w:r>
      <w:r w:rsidR="00703039" w:rsidRPr="00703039">
        <w:rPr>
          <w:rFonts w:ascii="Sylfaen" w:hAnsi="Sylfaen"/>
          <w:b/>
          <w:sz w:val="22"/>
          <w:lang w:val="hy-AM"/>
        </w:rPr>
        <w:t xml:space="preserve"> </w:t>
      </w:r>
      <w:r w:rsidR="00703039" w:rsidRPr="00891ACF">
        <w:rPr>
          <w:rFonts w:ascii="Sylfaen" w:hAnsi="Sylfaen"/>
          <w:sz w:val="22"/>
          <w:lang w:val="hy-AM"/>
        </w:rPr>
        <w:t>(</w:t>
      </w:r>
      <w:r w:rsidRPr="00891ACF">
        <w:rPr>
          <w:rFonts w:ascii="Sylfaen" w:hAnsi="Sylfaen"/>
          <w:sz w:val="22"/>
          <w:lang w:val="hy-AM"/>
        </w:rPr>
        <w:t>մինչև 1 էջ</w:t>
      </w:r>
      <w:r w:rsidR="00703039" w:rsidRPr="00891ACF">
        <w:rPr>
          <w:rFonts w:ascii="Sylfaen" w:hAnsi="Sylfaen"/>
          <w:sz w:val="22"/>
          <w:lang w:val="hy-AM"/>
        </w:rPr>
        <w:t>)</w:t>
      </w:r>
    </w:p>
    <w:p w:rsidR="00703039" w:rsidRDefault="00703039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sz w:val="22"/>
          <w:lang w:val="hy-AM"/>
        </w:rPr>
        <w:t>Նկարագրեք</w:t>
      </w:r>
      <w:r w:rsidR="00EE3324" w:rsidRPr="00703039">
        <w:rPr>
          <w:rFonts w:ascii="Sylfaen" w:hAnsi="Sylfaen"/>
          <w:sz w:val="22"/>
          <w:lang w:val="hy-AM"/>
        </w:rPr>
        <w:t xml:space="preserve"> </w:t>
      </w:r>
      <w:r>
        <w:rPr>
          <w:rFonts w:ascii="Sylfaen" w:hAnsi="Sylfaen"/>
          <w:sz w:val="22"/>
          <w:lang w:val="hy-AM"/>
        </w:rPr>
        <w:t xml:space="preserve">նախագծի շրջանակում իրականացվելիք </w:t>
      </w:r>
      <w:r w:rsidR="00EE3324" w:rsidRPr="00703039">
        <w:rPr>
          <w:rFonts w:ascii="Sylfaen" w:hAnsi="Sylfaen"/>
          <w:sz w:val="22"/>
          <w:lang w:val="hy-AM"/>
        </w:rPr>
        <w:t xml:space="preserve">առնվազն 2 </w:t>
      </w:r>
      <w:r w:rsidR="00891ACF">
        <w:rPr>
          <w:rFonts w:ascii="Sylfaen" w:hAnsi="Sylfaen"/>
          <w:sz w:val="22"/>
          <w:lang w:val="hy-AM"/>
        </w:rPr>
        <w:t xml:space="preserve">կրթական </w:t>
      </w:r>
      <w:r w:rsidR="00BC706F">
        <w:rPr>
          <w:rFonts w:ascii="Sylfaen" w:hAnsi="Sylfaen"/>
          <w:sz w:val="22"/>
          <w:lang w:val="hy-AM"/>
        </w:rPr>
        <w:t>միջոցառման</w:t>
      </w:r>
      <w:r>
        <w:rPr>
          <w:rFonts w:ascii="Sylfaen" w:hAnsi="Sylfaen"/>
          <w:sz w:val="22"/>
          <w:lang w:val="hy-AM"/>
        </w:rPr>
        <w:t xml:space="preserve"> </w:t>
      </w:r>
      <w:r w:rsidRPr="00703039">
        <w:rPr>
          <w:rFonts w:ascii="Sylfaen" w:hAnsi="Sylfaen"/>
          <w:sz w:val="22"/>
          <w:lang w:val="hy-AM"/>
        </w:rPr>
        <w:t>(</w:t>
      </w:r>
      <w:r>
        <w:rPr>
          <w:rFonts w:ascii="Sylfaen" w:hAnsi="Sylfaen"/>
          <w:sz w:val="22"/>
          <w:lang w:val="hy-AM"/>
        </w:rPr>
        <w:t>միջոցառումների թիվը կարող է ավելի մեծ լինել</w:t>
      </w:r>
      <w:r w:rsidRPr="00703039">
        <w:rPr>
          <w:rFonts w:ascii="Sylfaen" w:hAnsi="Sylfaen"/>
          <w:sz w:val="22"/>
          <w:lang w:val="hy-AM"/>
        </w:rPr>
        <w:t xml:space="preserve">) </w:t>
      </w:r>
      <w:r w:rsidR="00EE3324" w:rsidRPr="00703039">
        <w:rPr>
          <w:rFonts w:ascii="Sylfaen" w:hAnsi="Sylfaen"/>
          <w:sz w:val="22"/>
          <w:lang w:val="hy-AM"/>
        </w:rPr>
        <w:t>ձևաչափը, թեման</w:t>
      </w:r>
      <w:r w:rsidR="00BC706F">
        <w:rPr>
          <w:rFonts w:ascii="Sylfaen" w:hAnsi="Sylfaen"/>
          <w:sz w:val="22"/>
          <w:lang w:val="hy-AM"/>
        </w:rPr>
        <w:t xml:space="preserve">, </w:t>
      </w:r>
      <w:r w:rsidR="00EE3324" w:rsidRPr="00703039">
        <w:rPr>
          <w:rFonts w:ascii="Sylfaen" w:hAnsi="Sylfaen"/>
          <w:sz w:val="22"/>
          <w:lang w:val="hy-AM"/>
        </w:rPr>
        <w:t>տևողությունը</w:t>
      </w:r>
      <w:r w:rsidR="00BC706F">
        <w:rPr>
          <w:rFonts w:ascii="Sylfaen" w:hAnsi="Sylfaen"/>
          <w:sz w:val="22"/>
          <w:lang w:val="hy-AM"/>
        </w:rPr>
        <w:t xml:space="preserve"> և ժամանակացույցը</w:t>
      </w:r>
      <w:r>
        <w:rPr>
          <w:rFonts w:ascii="Sylfaen" w:hAnsi="Sylfaen"/>
          <w:sz w:val="22"/>
          <w:lang w:val="hy-AM"/>
        </w:rPr>
        <w:t>։</w:t>
      </w:r>
    </w:p>
    <w:p w:rsidR="003958CB" w:rsidRPr="00703039" w:rsidRDefault="003958CB" w:rsidP="00E7050D">
      <w:pPr>
        <w:spacing w:after="0" w:line="288" w:lineRule="auto"/>
        <w:contextualSpacing/>
        <w:jc w:val="both"/>
        <w:rPr>
          <w:rFonts w:ascii="Sylfaen" w:hAnsi="Sylfaen"/>
          <w:sz w:val="22"/>
          <w:lang w:val="hy-AM"/>
        </w:rPr>
      </w:pPr>
    </w:p>
    <w:p w:rsidR="008925A1" w:rsidRPr="00891ACF" w:rsidRDefault="00EE3324" w:rsidP="00E7050D">
      <w:pPr>
        <w:pStyle w:val="ListParagraph"/>
        <w:keepNext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b/>
          <w:sz w:val="22"/>
          <w:lang w:val="hy-AM"/>
        </w:rPr>
        <w:t>Մասնակիցների ներգրավման և հաղորդակցության պլան</w:t>
      </w:r>
      <w:r w:rsidR="00703039" w:rsidRPr="00703039">
        <w:rPr>
          <w:rFonts w:ascii="Sylfaen" w:hAnsi="Sylfaen"/>
          <w:b/>
          <w:sz w:val="22"/>
          <w:lang w:val="hy-AM"/>
        </w:rPr>
        <w:t xml:space="preserve"> </w:t>
      </w:r>
      <w:r w:rsidR="00703039" w:rsidRPr="00891ACF">
        <w:rPr>
          <w:rFonts w:ascii="Sylfaen" w:hAnsi="Sylfaen"/>
          <w:sz w:val="22"/>
          <w:lang w:val="hy-AM"/>
        </w:rPr>
        <w:t>(</w:t>
      </w:r>
      <w:r w:rsidRPr="00891ACF">
        <w:rPr>
          <w:rFonts w:ascii="Sylfaen" w:hAnsi="Sylfaen"/>
          <w:sz w:val="22"/>
          <w:lang w:val="hy-AM"/>
        </w:rPr>
        <w:t>մինչև 0,5 էջ</w:t>
      </w:r>
      <w:r w:rsidR="00703039" w:rsidRPr="00891ACF">
        <w:rPr>
          <w:rFonts w:ascii="Sylfaen" w:hAnsi="Sylfaen"/>
          <w:sz w:val="22"/>
          <w:lang w:val="hy-AM"/>
        </w:rPr>
        <w:t>)</w:t>
      </w:r>
    </w:p>
    <w:p w:rsidR="00703039" w:rsidRPr="00703039" w:rsidRDefault="00703039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>
        <w:rPr>
          <w:rFonts w:ascii="Sylfaen" w:hAnsi="Sylfaen"/>
          <w:sz w:val="22"/>
          <w:lang w:val="hy-AM"/>
        </w:rPr>
        <w:t>Ո՞րն է նախագծի թիրախային խումբը։</w:t>
      </w:r>
    </w:p>
    <w:p w:rsidR="00703039" w:rsidRPr="00703039" w:rsidRDefault="00EE3324" w:rsidP="00E7050D">
      <w:pPr>
        <w:pStyle w:val="ListParagraph"/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Sylfaen" w:hAnsi="Sylfaen"/>
          <w:sz w:val="22"/>
          <w:lang w:val="hy-AM"/>
        </w:rPr>
      </w:pPr>
      <w:r w:rsidRPr="00703039">
        <w:rPr>
          <w:rFonts w:ascii="Sylfaen" w:hAnsi="Sylfaen"/>
          <w:sz w:val="22"/>
          <w:lang w:val="hy-AM"/>
        </w:rPr>
        <w:t>Ինչպե՞ս են ներգրավվելու ԵՊՀ ուսանողները, դասախոսները և/կամ լայն հանրությունը</w:t>
      </w:r>
      <w:r w:rsidR="00703039">
        <w:rPr>
          <w:rFonts w:ascii="Sylfaen" w:hAnsi="Sylfaen"/>
          <w:sz w:val="22"/>
          <w:lang w:val="hy-AM"/>
        </w:rPr>
        <w:t xml:space="preserve"> </w:t>
      </w:r>
      <w:r w:rsidR="00703039" w:rsidRPr="00703039">
        <w:rPr>
          <w:rFonts w:ascii="Sylfaen" w:hAnsi="Sylfaen"/>
          <w:sz w:val="22"/>
          <w:lang w:val="hy-AM"/>
        </w:rPr>
        <w:t>(</w:t>
      </w:r>
      <w:r w:rsidR="00703039">
        <w:rPr>
          <w:rFonts w:ascii="Sylfaen" w:hAnsi="Sylfaen"/>
          <w:sz w:val="22"/>
          <w:lang w:val="hy-AM"/>
        </w:rPr>
        <w:t>հաղորդակցության ի՞նչ միջոցներ ու մոտիվացման ի՞նչ մեխանիզմներ են կիրառվելու</w:t>
      </w:r>
      <w:r w:rsidR="00703039" w:rsidRPr="00703039">
        <w:rPr>
          <w:rFonts w:ascii="Sylfaen" w:hAnsi="Sylfaen"/>
          <w:sz w:val="22"/>
          <w:lang w:val="hy-AM"/>
        </w:rPr>
        <w:t>)</w:t>
      </w:r>
      <w:r w:rsidR="00703039">
        <w:rPr>
          <w:rFonts w:ascii="Sylfaen" w:hAnsi="Sylfaen"/>
          <w:sz w:val="22"/>
          <w:lang w:val="hy-AM"/>
        </w:rPr>
        <w:t xml:space="preserve">։ </w:t>
      </w:r>
    </w:p>
    <w:p w:rsidR="00EE3324" w:rsidRPr="00200883" w:rsidRDefault="00EE3324" w:rsidP="00E7050D">
      <w:pPr>
        <w:pStyle w:val="SmallNote"/>
        <w:spacing w:after="0" w:line="288" w:lineRule="auto"/>
        <w:contextualSpacing/>
        <w:jc w:val="both"/>
        <w:rPr>
          <w:rFonts w:ascii="Sylfaen" w:hAnsi="Sylfaen"/>
          <w:color w:val="auto"/>
          <w:sz w:val="22"/>
          <w:lang w:val="hy-AM"/>
        </w:rPr>
        <w:sectPr w:rsidR="00EE3324" w:rsidRPr="00200883" w:rsidSect="00E7050D">
          <w:footerReference w:type="default" r:id="rId9"/>
          <w:pgSz w:w="12240" w:h="15840"/>
          <w:pgMar w:top="794" w:right="794" w:bottom="794" w:left="794" w:header="720" w:footer="720" w:gutter="0"/>
          <w:cols w:space="720"/>
          <w:docGrid w:linePitch="360"/>
        </w:sectPr>
      </w:pPr>
    </w:p>
    <w:p w:rsidR="00EE3324" w:rsidRPr="00200883" w:rsidRDefault="00471C59" w:rsidP="00E7050D">
      <w:pPr>
        <w:pStyle w:val="SmallNote"/>
        <w:pageBreakBefore/>
        <w:spacing w:after="0" w:line="288" w:lineRule="auto"/>
        <w:contextualSpacing/>
        <w:jc w:val="center"/>
        <w:rPr>
          <w:rFonts w:ascii="Sylfaen" w:hAnsi="Sylfaen"/>
          <w:b/>
          <w:color w:val="auto"/>
          <w:sz w:val="22"/>
          <w:lang w:val="hy-AM"/>
        </w:rPr>
      </w:pPr>
      <w:r>
        <w:rPr>
          <w:rFonts w:ascii="Sylfaen" w:hAnsi="Sylfaen"/>
          <w:b/>
          <w:color w:val="auto"/>
          <w:sz w:val="22"/>
          <w:lang w:val="hy-AM"/>
        </w:rPr>
        <w:lastRenderedPageBreak/>
        <w:t xml:space="preserve">Հավելված 2․ </w:t>
      </w:r>
      <w:r w:rsidR="00EE3324" w:rsidRPr="00200883">
        <w:rPr>
          <w:rFonts w:ascii="Sylfaen" w:hAnsi="Sylfaen"/>
          <w:b/>
          <w:color w:val="auto"/>
          <w:sz w:val="22"/>
          <w:lang w:val="hy-AM"/>
        </w:rPr>
        <w:t>Գալուստ Կիւլպէնկեան Հիմնարկութեան աջակցությամբ ձեռք բերված գրականության ցանկ</w:t>
      </w:r>
    </w:p>
    <w:p w:rsidR="00EE3324" w:rsidRPr="00200883" w:rsidRDefault="00EE3324" w:rsidP="00E7050D">
      <w:pPr>
        <w:pStyle w:val="SmallNote"/>
        <w:spacing w:after="0" w:line="288" w:lineRule="auto"/>
        <w:contextualSpacing/>
        <w:jc w:val="both"/>
        <w:rPr>
          <w:rFonts w:ascii="Sylfaen" w:hAnsi="Sylfaen"/>
          <w:color w:val="auto"/>
          <w:sz w:val="22"/>
          <w:lang w:val="hy-AM"/>
        </w:rPr>
      </w:pPr>
    </w:p>
    <w:tbl>
      <w:tblPr>
        <w:tblW w:w="15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674"/>
        <w:gridCol w:w="3260"/>
        <w:gridCol w:w="2444"/>
        <w:gridCol w:w="1081"/>
      </w:tblGrid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200883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Times New Roman"/>
                <w:sz w:val="18"/>
                <w:szCs w:val="18"/>
                <w:lang w:val="hy-AM"/>
              </w:rPr>
            </w:pP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Վերնագիր</w:t>
            </w:r>
          </w:p>
          <w:p w:rsidR="0053590B" w:rsidRPr="0053590B" w:rsidRDefault="0053590B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Հեղինակ</w:t>
            </w:r>
          </w:p>
          <w:p w:rsidR="0053590B" w:rsidRPr="0053590B" w:rsidRDefault="0053590B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Հրատարակչություն</w:t>
            </w:r>
          </w:p>
          <w:p w:rsidR="0053590B" w:rsidRPr="0053590B" w:rsidRDefault="0053590B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  <w:t>Տարեթիվ</w:t>
            </w:r>
          </w:p>
          <w:p w:rsidR="0053590B" w:rsidRPr="0053590B" w:rsidRDefault="0053590B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21st Century Investing: Redirecting Financial Strategies to Drive Systems Change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William Burckart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Berrett-Koehler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 Practical Guide to Immigration Law Relating to Students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Elena Tsirlina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Bloomsbury Professional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Advanced Introduction to Digital Society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Manuel Castells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Edward Elgar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Advanced Organic Chemistry, Part A: Structure and Mechanisms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Francis A. Carey, Richard J. Sundberg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Advanced Organic Chemistry: Part B: Reaction and Synthesis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Francis A. Carey, Richard J. Sundberg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AI Ethics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Mark Coeckelbergh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MIT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Archaeology: Theories, Methods, and Practice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Paul Bahn, Collin Renfrew 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Thames &amp; Hudson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Armenia between Byzantium and the Orient: Celebrating the Memory of Karen Yuzbashian (1927–2009)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Bernard Outtier, Cornelia B. Horn, et al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Armenia: A Year at Erzerum: A Year at Erzeroom and on the Frontiers of Russia, Turkey and Persia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Robert Jr. Curzon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Scholars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Armenian Christianity Today: Identity Politics and Popular Practice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Alexander Agadjanian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Taylor &amp; Francis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Armenian Perspectives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Nicholas Awde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Armenian Sacred and Folk Music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Komitas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Armenian, Hittite, and Indo-European Studies: A Commemoration Volume for Jos J.S. Weitenberg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U. Blassing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Peeters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Armenians in Old Poland and Austrian Galicia. A Demographic and Historical Study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Franciszek Wasyl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Artificial Unintelligence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Meredith Broussard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MIT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Basics of Modern Mathematical Statistics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Vladimir Spokoiny, Thorsten Dickhaus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Before the Nation: Muslim-Christian Coexistence and Its Destruction in Late-Ottoman Anatolia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Nicholas Doumanis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Between Sepharad and Jerusalem: History, Identity and Memory of the Sephardim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Alisa Meyuhas Ginio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Biainili Urartu: The Proceedings of the Symposium Held in Munich 12-14 October 2007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S. Kroll, C. Gruber, et al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  <w:t>Peeters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Many Faces of the Caucasus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Nino Kemoklidze, Cerwyn Moore, et al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Christology of the Oriental Orthodox Churches: Christology in the Tradition of the Armenian Apostolic Church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Mesrob K. Krikorian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Peter Lang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Studies in Comparative Genocide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Levon Chorbajian, George Shirinian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Palgrave Macmillan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Crime of Numbers: The Role of Statistics in the Armenian Question (1878-1918)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Fuat Dundar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Cross-Cultural Journalism: Communicating Strategically about Diversity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M. Len-Rios, E. Perry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Taylor &amp; Francis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Cultural, Linguistic and Ethnological Interrelations in and Around Armenia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Jasmine Dum-Tragut, Uwe Blasing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Scholars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Dagestan: Russian Hegemony and Islamic Resistance in the North Caucasus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Robert Bruce Ware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Rotledge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27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Das diplomatische Protokoll im Wande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M. Wohlan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Tübingen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Deep Learning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Ian Goodfellow, Yoshua Bengio, Aaron Courville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MIT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Der Knabe Hüssein und andere Erzählungen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Volker Weidermann, Armin T. Wegner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Wallstein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Der Osmanische Staat, 1300-1922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Klaus Kreiser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  <w:t>De Gruyter Oldenbourg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Destined for War: Can America and China Escape Thucydides's Trap?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Graham Allison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Houghton Mifflin Harcourt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Deutsche und armenische Werbesprache im Vergleich: Eine linguistische Analyse von Fernsehspots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Karine Dashyan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Peter Lang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Die orientalistische Gelehrtenrepublik am Vorabend des Ersten Weltkrieges: Der Briefwechsel Zwischen Willi Bang(-Kaup) und Friedrich Carl Andreas Aus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Knüppel, Alois Tongerloo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 Gruyter Publisher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Die vierzig Tage des Musa Dagh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Franz Werfel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  <w:t>Boer Verlag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Die völkerrechtliche Bewertung des militärischen Konflikts zwischen Armenien und Aserbaidschan um Berg-Karabach: Das Krisenmanagement durch die Vereinten Nationen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Aydan Bashlinskaya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Nomos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Discoveries in the Ruins of Nineveh and Babylon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Austen Layard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Durch Armenien. eine Wanderung und der Zug Xenophons bis zum Schwarzen Meere. eine militär-geographische Studie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Eduard von Hoffmeister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B.G. Teubner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Durch den Kaukasus: Eine Fahrt durch Georgien, Aserbaidschan und Armenien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Elisabeth Weinschrott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Centaurus Verlag &amp; Media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39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Effective Trading in Financial Markets Using Technical Analysis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Smita Roy Trivedi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Empire and Power in the Reign of Süleyman: Narrating the Sixteenth-Century Ottoman World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Kaya Ahin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Environmental Protection, Security and Armed Conflict: A Sustainable Development Perspective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Onita Das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Edward Elgar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Español Lengua extranjera. Vocabulario: Medio B1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Marta Baralo, Marta Genís, María Eugenia Santana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Anaya ELE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Español Lengua extranjera. Vocabulario: Avanzado B2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Marta Baralo, Marta Genís, María Eugenia Santana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Anaya ELE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Español Lengua extranjera. Vocabulario:  Elemental A1-A2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Marta Baralo, Marta Genís, María Eugenia Santana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Anaya ELE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Ethno-Nationalism, Islam and the State in the Caucasus: Post-Soviet Disorder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Moshe Gammer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Etymological Dictionary of the Armenian Inherited Lexicon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Hrach Martirosyan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Eu Immigration and Asylum Law: Text and Commentary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Steve Peers, Elspeth Guild, Jonathan Tomkin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Brill/Nijhoff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Femina: A New History of the Middle Ages, Through the Women Written out of It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Janina Ramirez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W.H. Allen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49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Financing the End-to-End Supply Chain: A Reference Guide to Supply Chain Finance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Simon Templar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Kogan and Page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471C59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Forecasting: Principles and Practice </w:t>
            </w:r>
          </w:p>
          <w:p w:rsidR="00EE3324" w:rsidRPr="00471C59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Rob J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 Hyndman, George Athanasopoulos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Otexts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51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Forensic Accounting and Finance: Principles and Practice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Chew Bee-Lean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Kogan Page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Franz Werfel und Komitas: An den Wassern zu Babel sassen wir und weineten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Mesrob K. Krikorian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Peter Lang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Friedrich Loofs in Halle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Jörg Ulrich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De Gruyter Verlag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From the Kur to the Aras: A Military History of Russia's Move into the South Caucasus and the First Russo-iranian War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George A. Bournoutian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Frontiers of the Ottoman Imagination: Studies in Honour of Rhoads Murphey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Marios Hadjianastasis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 Academic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G.I. Gurdjieff: Armenian Roots, Global Branches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Pittman (edt)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Scholars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Genocide, Risk and Resilience: An Interdisciplinary Approach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Bert Ingelaere, Stephan Parmentier, Jacques Haers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Palgrave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Genocide, State Crime and the Law: In the Name of the State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Jennifer Balint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Chapman &amp; Hall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59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Georg Müller von Bristol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Arthur T. Pierson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Fester Einband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Global Business: Positioning Ventures Ahead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R. Czinkota and Ilkka A. Ronkainen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Global Communicati on Planning Global PR Campaigns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Pavel Slutskiy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 Singapore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Globalizing Capital: A History of the International Monetary System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Barry Eichengreen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Princeton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Grammar of the Dialects of Vernacular Syriac: As Spoken by the Eastern Syrians of Kurdistan, North-West Persia and the Plain of Mosul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Arthur John Maclean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Gray Zones: Ambiguity and Compromise in the Holocaust and its Aftermath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Jonathan Petropoulos, John Roth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Berghahn Books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Gute Tage unter dem Halbmond. Durch die Türkei bis zum Bibel-Berg Ararat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Christoph Thoma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Frederking &amp; Thaler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Hitler's Last Witness: The Memoirs of Hitler's Bodyguard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Rosch Misch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Frontline Books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How States Think: The Rationality of Foreign Policy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John Mearsheimer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Yale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How the Stock Market Works: A Beginner's Guide to Investment 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Becket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Kogan Page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69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Human Rights in Turkey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Zehra F. Kabasakal Arat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University of Pennsylvania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Imperialism, evangelism, and the Ottoman Armenians, 1878-1896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Jeremy Salt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F. Cass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Interkulturelle Kommunikation: Interaktion, Fremdwahrnehmung, Kulturtransf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Hans-Jürgen Lüsebrink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J.B. Metzler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International Economic Law after the Global Crisis: A Tale of Fragmented Disciplines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C.L. Lim, Bryan Mercurio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International Migration and Sending Countries: Perceptions, Policies and Transnational Relations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E. Østergaard-Nielsen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Palgrave Macmillan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Iran Revisited: Exploring the Historical Roots of Culture, Economics, and Society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Ali Pirzadeh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Islamic Law and Transnational Diplomatic Law: A Quest for Complementarity in Divergent Legal Theories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Muhammad-Basheer A. Ismail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Palgrave Macmillan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Jews in Ancient and Medieval Armenia: First Century BCE to Fourteenth Century 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E. Stone, Aram Topchyan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Johannes Lepsius - Eine deutsche Ausnahme: Der Völkermord an den Armeniern, Humanitarismus 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und Menschenrechte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Rolf Hosfeld</w:t>
            </w:r>
          </w:p>
        </w:tc>
        <w:tc>
          <w:tcPr>
            <w:tcW w:w="2444" w:type="dxa"/>
            <w:shd w:val="clear" w:color="auto" w:fill="auto"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color w:val="0F1111"/>
                <w:sz w:val="18"/>
                <w:szCs w:val="18"/>
              </w:rPr>
              <w:t>Wallstein Verlag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Judentum in Leben und Werk von Franz Werfel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Wilhelm Hemecker, Hans Wagener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Werfel de Gruyter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79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Kulturbegegnung zwischen Imagination und Realität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Martin Tamcke, Arthur Manukyan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Ergon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Law Against Genocide: Cosmopolitan Trials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David Hirsh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Legal Epidemiology: Theory and Methods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Alexander C. Wagenaar, Rosalie Pacula, Scott Burris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Jossey-Bass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Mass Spectrometry: Principles and Applications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Edmond de Hoffmann, Vincent Stroobant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Wiley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Mathematical Foundations of Reinforcement Learning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Shiyu Zhao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Mathematical Modelling in One Dimension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Jacek Banssiak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Media Law and Ethics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R.L. Moore, M.D. Murray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Mobility and Armenian Belonging in Contemporary Turkey: Migratory Routes and the Meaning of the Local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Salim Aykut Öztürk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Modern Armenia: People, Nation, State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Gerard J. Libaridian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Transaction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Myth and Territory in the Spartan Mediterranean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Irad Malkin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1994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89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Nation-Building in Turkey and Morocco: Governing Kurdish and Berber Dissent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Senem Aslan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Nature and Empire in Ottoman Egypt: An Environmental History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Alan Mikhail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Öl und Wein am Kaukasus: Deutsche Forschungsreisende, Kolonisten und Unternehmer im vorrevolutionären Aserbaidschan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Eva-Maria Auch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Reichert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Organotransition Metal Chemistry: From Bonding to Catalysis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John F. Hartwig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University Science Books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Ottoman-Iranian Borderlands: Making a Boundary, 1843-1914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Sabri Ates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Oxford Handbook of Construction Grammar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Thomas Hoffmann, Trousdale Hoffmann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Post-Soviet Armenia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Irina Ghaplanyan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Protecting Catalhoyuk: Memoir of an Archaeological Site Guard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Sadrettin Dural, Ian Hodder, Duygu Camurcuoglu Cleere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Left Coast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Raphael Lemkin and the Struggle for the Genocide Convention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John Cooper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Palgrave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Reassessing Security in the South Caucasus: Regional Conflicts and Transformation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Annie Jafalian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99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Regression and Other Stories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Andrew Gelman, Jennifer Hill, Aki Vehtari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Reimagining a Lost Armenian Home: The Dildilian Photography Collection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Armen T. Marsoobian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Religion, Nation and Democracy in the South Caucasus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Alexander Agadjanian, Ansgar Jödicke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Religious Origins of Nations? The Christian Communities of the Middle East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Bas Ter Haar Romeny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Remembering Genocide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Nigel Eltringham, Pam Maclean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104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Routledge Handbook of European Politics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José Magone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Taylor &amp; Francis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Handbook of Law and Terrorism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Genevieve Lennon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Routledge Handbook of Public Aviation Law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Paul Stephen Dempsey, Ram S. Jakhu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Russian Borderlands in Change: North Caucasian Youth and the Politics of Bordering and Citizenship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Tiina Sotkasiira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Stress Concrentrators in Continous Bodies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Vahram Hakobyan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Springer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109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Studies in Atatürk's Turkey: The American Dimension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George S. Harris, Nur Bilge Criss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Sylloge Nummorum Parthicorum : Volume 2, Mithradates II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Vesta Sarkhosh Curtis, Alexandra Magub, et al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Austrian Academy of Sciences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Tax and culture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Livingston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 Apocalyptic Tradition: A Comparative Perspective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Kevork Bardakjian, Sergio La Porta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 Kingdom in Cilicia During the Crusades: The Integration of Cilician Armenians with the Latins, 1080-1393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Jacob Ghazarian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 Legionnaires. Sacrifice and Betrayal in World War I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Susan Paul Pattie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Armenians and the Fall of the Ottoman Empire: After Genocide, 1918-1923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Ari Şekeryan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Armenians in Modern Turkey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Talin Suciyan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Armenians: From Kings and Priests to Merchants and Commissars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Razmik Panossian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Columbia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British Empire and the Armenian Genocide, Humanitarianism and Imperial Politics from Gladstone to Churchill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Michelle Tusan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119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Cambridge Dictionary of English Grammar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Pam Peters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Criminal Law of Genocide: International, Comparative and Contextual Aspects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Ralph Henham, Paul Behrens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Ashgate Publishing Limited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Earth Transformed: An Untold History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Peter Frankopan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Knopf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Economics and Politics of Oil in the Caspian Basin: The Redistribution of Oil Revenues in Azerbaijan and Central Asia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Boris Najman, Richard Pomfre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Chapman &amp; Hall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Elements of Journalism: What Newspeople Should Know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B. Kovach, T. Rosenstiel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Crown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End of the Ottomans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Hans-Lukas Kieser, Margaret Lavinia Anderson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Hemshin: History, Society and Identity in the Highlands of Northeast Turkey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Hovann H. Simonian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Curzan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Hero with a Thousand Faces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J. Campbell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Pantheon Books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Kurds and US Foreign Policy: International Relations in the Middle East since 1945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Marianna Charountaki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Life of Mashtots by His Disciple Koriwn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Abraham Terian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129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Lost Book of Alexander the Great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Andrew Young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Westholme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Mongols and the Armenians (1220-1335)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Bayarsaikhan Dashdondog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Mongols in Iran: Chingiz Khan to Uljaytu 1220–1309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Judith Kolbas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132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Ottoman and Mughal Empires: Social History in the Early Modern World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Suraiya Faroqhi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Ottoman in the Nineteenth Century. Societies, Identities and Politics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Yasar Tolga Cora, Dzovinar Derderian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Oxford Handbook of Languages of the Caucasus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Maria Polinsky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Oxford Handbook of Moral Psychology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Manuel Vargas and John M. Doris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Oxford Handbook of the Bible in Orthodox Christianity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Eugen J. Pentiuc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Oxford Handbook of Traumatic Stress Disorders 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J. Gayle Beck, Denise M. Sloan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Persians: An Introduction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Maria Brosius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139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Politics of Culture in Soviet Azerbaijan, 1920-40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Audrey Altstadt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practice of social research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E.R. Babbie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Cengage Auflage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Role of the Bektashis in Turkey's National Struggle 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Hulya Kucuk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Routledge International Handbook of Criminology and Human Rights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Leanne Weber, Elaine Fishwick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Taylor &amp; Francis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Shamanic Themes in Armenian Folktales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Michael Berman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Scholars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Soldier and the State: The Theory and Politics of Civil-Military Relation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Samuel P. Huntington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Belknap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1981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Tragedy of Great Power Politics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John Mearsheimr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 Tsar's Armenians: A Minority in Late Imperial Russia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Onur Önol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Virtues in Psychiatric Practice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John R. Peteet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Oxford Uni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World of the Khazars: New Perspectives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Peter Golden, Haggai Ben-Shammai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2007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149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World the Plague Made: The Black Death and the Rise of Europe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James Belich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Princeton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 Armenian Kingdom and the Mamluks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Angus Donal Stewart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Brill Publishers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Theophilus of Edessa's Chronicle: And the Circulation of Historical Knowledge in Late Antiquity and Early Islam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Robert Hoyland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Liverpool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Theories of International Politics and Zombies: Apocalypse Edition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Daniel W. Drezner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Princeton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2022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Time in Early Modern Islam: Calendar, Ceremony, and Chronology in the Safavid, Mughal and Ottoman Empires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Stephen P. Blake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Tracing the Economic Transformation of Turkey from the 1920s to EU Accession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Tevfik F. Nas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Martinus Nijhoff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2008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Trials and Tribulations of International Prosecution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Henry F. Carey, Stacey M. Mitchell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Lexington Books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Turkey Facing East: Islam, Modernity and Foreign Policy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Ayla Gol 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Manchester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Turkey’s European Future: Behind the Scenes of America’s Influence on EU-Turkey Relations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Nathalie Tocci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New York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Turkey's Entente with Israel and Azerbaijan: State Identity and Security in the Middle East and Caucasus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Alexander Murinson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Chapman &amp; Hall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159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Turkish Foreign Policy in an Age of Uncertianty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Stephen F. Larrabee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RAND Corporation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2003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US Foreign Policy in the Caucasus and Central Asia: Politics, Energy and Security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Christoph Bluth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I.B. Tauris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 xml:space="preserve">War and Memory in Lebanon 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Sune Haugbolle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University Press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2010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lastRenderedPageBreak/>
              <w:t>162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Why Nations Fail: The Origins of Power, Prosperity, and Poverty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Daron Acemoglu, James A. Robinson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Crown Currency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The Cambridge History of the First World War, 3 Volumes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Jay Winter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Routledge Chapman &amp; Hall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Zeki Kuneralp and the Turkish Foreign Service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Yucel Guclu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Cambridge Scholars Publishing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Архетип и символ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К.Г. Юнг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Канон-Плюс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Биометрия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С.Г. Биганова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Лань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Введение в когнитивное терминоведение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Е.И. Голованова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Изд.-во Флинта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Введение в когнитивную лингвистику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В.А. Маслова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Изд.-во Флинта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2011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169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Государственное и Муниципальное управление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В.П. Васильев, Н.Г. Деханова, Ю.А. Холоденко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Юрайт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История декоративно-прикладного искусства: От древнейших времен до наших дней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Анри де Моран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Издательство В. Шевчук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2019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История русской литературы 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XVIII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века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Ю.И. Минералов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Юрайт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История русской литературы первой трети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 XIX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века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Н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М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Фортунатов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,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М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Г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Уртминцева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,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И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С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Юхнова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Юрайт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Комментарий к ГПК РФ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Л.В. Тумановa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Проспект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Конструирование языков: от эсперанто до дотракийского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А.Ч. Пиперски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Альпина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Математическое моделирование и анализ данных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А.А. Золкин, М.В. Сартаков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Лань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176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Математическое моделирование. Численные методы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И.А. Нагаева, И.А. Кузнецов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Лань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177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Микроэкономика: промежуточный уровень. Сборник задач с решениями и ответами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Т.П. Балакина, Е.А. Левина, Е.В. Покатович, Е.В. Попова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Изд. дом Высшей школы экономики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2013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178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Мириады языков: почему мы говорим и думаем по-разному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Эверетт Калеб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Альпина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179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Нейропсихологическая диагностика в вопросах и ответах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М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Ковязина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,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 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Е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Ю</w:t>
            </w:r>
            <w:r w:rsidRPr="0053590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․</w:t>
            </w: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 xml:space="preserve"> </w:t>
            </w:r>
            <w:r w:rsidRPr="0053590B">
              <w:rPr>
                <w:rFonts w:ascii="Sylfaen" w:eastAsia="Times New Roman" w:hAnsi="Sylfaen" w:cs="Sylfaen"/>
                <w:sz w:val="18"/>
                <w:szCs w:val="18"/>
                <w:lang w:val="ru-RU"/>
              </w:rPr>
              <w:t>Балашова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Генезис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180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Основы музейного дела: теория и практика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Л.М. Шляхтина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Лань, «Планета музыки»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181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Русский фольклор (устное народное творчество)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Ю.М. Соколов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Юрайт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2024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182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Система договоров в гражданском праве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Ю.В. Романец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НОРМА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183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Теория региональной экономики и пространственного развития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Л.Э. Лимонова (ред.)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Юрайт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2026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184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  <w:lang w:val="ru-RU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  <w:lang w:val="ru-RU"/>
              </w:rPr>
              <w:t>Это искусство психоанализа: сновидеть неприснившиеся сны и прерванные крики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Томас Г. Огден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Beta2Alpha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2025</w:t>
            </w:r>
          </w:p>
        </w:tc>
      </w:tr>
      <w:tr w:rsidR="00EE3324" w:rsidRPr="0053590B" w:rsidTr="00E7050D">
        <w:trPr>
          <w:trHeight w:val="300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185</w:t>
            </w:r>
          </w:p>
        </w:tc>
        <w:tc>
          <w:tcPr>
            <w:tcW w:w="767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Язык деловой документации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А.А. Быкова</w:t>
            </w:r>
          </w:p>
        </w:tc>
        <w:tc>
          <w:tcPr>
            <w:tcW w:w="2444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Флинта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EE3324" w:rsidRPr="0053590B" w:rsidRDefault="00EE3324" w:rsidP="00E7050D">
            <w:pPr>
              <w:spacing w:after="0" w:line="288" w:lineRule="auto"/>
              <w:contextualSpacing/>
              <w:jc w:val="center"/>
              <w:rPr>
                <w:rFonts w:ascii="Sylfaen" w:eastAsia="Times New Roman" w:hAnsi="Sylfaen" w:cs="Calibri"/>
                <w:sz w:val="18"/>
                <w:szCs w:val="18"/>
              </w:rPr>
            </w:pPr>
            <w:r w:rsidRPr="0053590B">
              <w:rPr>
                <w:rFonts w:ascii="Sylfaen" w:eastAsia="Times New Roman" w:hAnsi="Sylfaen" w:cs="Calibri"/>
                <w:sz w:val="18"/>
                <w:szCs w:val="18"/>
              </w:rPr>
              <w:t>2023</w:t>
            </w:r>
          </w:p>
        </w:tc>
      </w:tr>
    </w:tbl>
    <w:p w:rsidR="00EE3324" w:rsidRDefault="00EE3324" w:rsidP="00E7050D">
      <w:pPr>
        <w:pStyle w:val="SmallNote"/>
        <w:spacing w:after="0" w:line="288" w:lineRule="auto"/>
        <w:contextualSpacing/>
        <w:jc w:val="both"/>
        <w:rPr>
          <w:rFonts w:ascii="Sylfaen" w:hAnsi="Sylfaen"/>
          <w:color w:val="auto"/>
          <w:sz w:val="22"/>
        </w:rPr>
      </w:pPr>
    </w:p>
    <w:p w:rsidR="00EE3324" w:rsidRPr="00045AF7" w:rsidRDefault="00EE3324" w:rsidP="00E7050D">
      <w:pPr>
        <w:pStyle w:val="SmallNote"/>
        <w:spacing w:after="0" w:line="288" w:lineRule="auto"/>
        <w:contextualSpacing/>
        <w:jc w:val="both"/>
        <w:rPr>
          <w:rFonts w:ascii="Sylfaen" w:hAnsi="Sylfaen"/>
          <w:color w:val="auto"/>
          <w:sz w:val="22"/>
        </w:rPr>
      </w:pPr>
    </w:p>
    <w:sectPr w:rsidR="00EE3324" w:rsidRPr="00045AF7" w:rsidSect="00EE332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2C5" w:rsidRDefault="00F952C5">
      <w:pPr>
        <w:spacing w:after="0" w:line="240" w:lineRule="auto"/>
      </w:pPr>
      <w:r>
        <w:separator/>
      </w:r>
    </w:p>
  </w:endnote>
  <w:endnote w:type="continuationSeparator" w:id="0">
    <w:p w:rsidR="00F952C5" w:rsidRDefault="00F9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 Armeni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3839929"/>
      <w:docPartObj>
        <w:docPartGallery w:val="Page Numbers (Bottom of Page)"/>
        <w:docPartUnique/>
      </w:docPartObj>
    </w:sdtPr>
    <w:sdtEndPr>
      <w:rPr>
        <w:rFonts w:ascii="Sylfaen" w:hAnsi="Sylfaen"/>
        <w:noProof/>
        <w:sz w:val="18"/>
        <w:szCs w:val="18"/>
      </w:rPr>
    </w:sdtEndPr>
    <w:sdtContent>
      <w:p w:rsidR="004923A7" w:rsidRPr="00BC706F" w:rsidRDefault="004923A7" w:rsidP="00BC706F">
        <w:pPr>
          <w:pStyle w:val="Footer"/>
          <w:jc w:val="center"/>
          <w:rPr>
            <w:rFonts w:ascii="Sylfaen" w:hAnsi="Sylfaen"/>
            <w:sz w:val="18"/>
            <w:szCs w:val="18"/>
          </w:rPr>
        </w:pPr>
        <w:r w:rsidRPr="00BC706F">
          <w:rPr>
            <w:rFonts w:ascii="Sylfaen" w:hAnsi="Sylfaen"/>
            <w:sz w:val="18"/>
            <w:szCs w:val="18"/>
          </w:rPr>
          <w:fldChar w:fldCharType="begin"/>
        </w:r>
        <w:r w:rsidRPr="00BC706F">
          <w:rPr>
            <w:rFonts w:ascii="Sylfaen" w:hAnsi="Sylfaen"/>
            <w:sz w:val="18"/>
            <w:szCs w:val="18"/>
          </w:rPr>
          <w:instrText xml:space="preserve"> PAGE   \* MERGEFORMAT </w:instrText>
        </w:r>
        <w:r w:rsidRPr="00BC706F">
          <w:rPr>
            <w:rFonts w:ascii="Sylfaen" w:hAnsi="Sylfaen"/>
            <w:sz w:val="18"/>
            <w:szCs w:val="18"/>
          </w:rPr>
          <w:fldChar w:fldCharType="separate"/>
        </w:r>
        <w:r w:rsidR="00E878A7">
          <w:rPr>
            <w:rFonts w:ascii="Sylfaen" w:hAnsi="Sylfaen"/>
            <w:noProof/>
            <w:sz w:val="18"/>
            <w:szCs w:val="18"/>
          </w:rPr>
          <w:t>1</w:t>
        </w:r>
        <w:r w:rsidRPr="00BC706F">
          <w:rPr>
            <w:rFonts w:ascii="Sylfaen" w:hAnsi="Sylfaen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2C5" w:rsidRDefault="00F952C5">
      <w:pPr>
        <w:spacing w:after="0" w:line="240" w:lineRule="auto"/>
      </w:pPr>
      <w:r>
        <w:separator/>
      </w:r>
    </w:p>
  </w:footnote>
  <w:footnote w:type="continuationSeparator" w:id="0">
    <w:p w:rsidR="00F952C5" w:rsidRDefault="00F95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91E6D"/>
    <w:multiLevelType w:val="hybridMultilevel"/>
    <w:tmpl w:val="DC0C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0321A"/>
    <w:multiLevelType w:val="hybridMultilevel"/>
    <w:tmpl w:val="84960A5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57E41E9"/>
    <w:multiLevelType w:val="hybridMultilevel"/>
    <w:tmpl w:val="894831B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AF7"/>
    <w:rsid w:val="0006063C"/>
    <w:rsid w:val="0015074B"/>
    <w:rsid w:val="00200883"/>
    <w:rsid w:val="0029639D"/>
    <w:rsid w:val="00313C59"/>
    <w:rsid w:val="00326F90"/>
    <w:rsid w:val="003669DC"/>
    <w:rsid w:val="003958CB"/>
    <w:rsid w:val="004659E7"/>
    <w:rsid w:val="00471C59"/>
    <w:rsid w:val="004923A7"/>
    <w:rsid w:val="0053590B"/>
    <w:rsid w:val="005B2917"/>
    <w:rsid w:val="005B39BA"/>
    <w:rsid w:val="005D2482"/>
    <w:rsid w:val="00682317"/>
    <w:rsid w:val="00703039"/>
    <w:rsid w:val="00791A5B"/>
    <w:rsid w:val="00891ACF"/>
    <w:rsid w:val="008925A1"/>
    <w:rsid w:val="008C5DA1"/>
    <w:rsid w:val="00A33324"/>
    <w:rsid w:val="00AA1D8D"/>
    <w:rsid w:val="00AA723C"/>
    <w:rsid w:val="00B47730"/>
    <w:rsid w:val="00B53475"/>
    <w:rsid w:val="00BC706F"/>
    <w:rsid w:val="00BD0FF4"/>
    <w:rsid w:val="00CB0664"/>
    <w:rsid w:val="00CE2B0F"/>
    <w:rsid w:val="00D77895"/>
    <w:rsid w:val="00E7050D"/>
    <w:rsid w:val="00E76368"/>
    <w:rsid w:val="00E878A7"/>
    <w:rsid w:val="00EA3110"/>
    <w:rsid w:val="00EC533F"/>
    <w:rsid w:val="00EE3324"/>
    <w:rsid w:val="00F952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E2ABA"/>
  <w14:defaultImageDpi w14:val="300"/>
  <w15:docId w15:val="{7EF7E472-D34D-48CE-8476-7FD2439D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Noto Sans Armenian" w:eastAsia="Noto Sans Armenian" w:hAnsi="Noto Sans Armeni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pPr>
      <w:spacing w:after="40"/>
    </w:pPr>
    <w:rPr>
      <w:rFonts w:ascii="Noto Sans Armenian" w:eastAsia="Noto Sans Armenian" w:hAnsi="Noto Sans Armenian"/>
      <w:color w:val="666666"/>
      <w:sz w:val="17"/>
    </w:rPr>
  </w:style>
  <w:style w:type="character" w:styleId="Hyperlink">
    <w:name w:val="Hyperlink"/>
    <w:basedOn w:val="DefaultParagraphFont"/>
    <w:uiPriority w:val="99"/>
    <w:unhideWhenUsed/>
    <w:rsid w:val="00395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rary@ysu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7F3A98-89AE-4313-91D5-2F8588EF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4081</Words>
  <Characters>23265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Փոքր նախագծերի մրցույթ — ԵՊՀ գրադարան</vt:lpstr>
    </vt:vector>
  </TitlesOfParts>
  <Manager/>
  <Company/>
  <LinksUpToDate>false</LinksUpToDate>
  <CharactersWithSpaces>27292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Փոքր նախագծերի մրցույթ — ԵՊՀ գրադարան</dc:title>
  <dc:subject>«ԵՊՀ գրադարանը՝ ոչ ֆորմալ ուսումնառության հարթակ» ծրագրի փոքր նախագծերի մրցույթի հայտարարություն և հայտադիմում</dc:subject>
  <dc:creator>python-docx</dc:creator>
  <cp:keywords/>
  <dc:description>generated by python-docx</dc:description>
  <cp:lastModifiedBy>User</cp:lastModifiedBy>
  <cp:revision>15</cp:revision>
  <dcterms:created xsi:type="dcterms:W3CDTF">2013-12-23T23:15:00Z</dcterms:created>
  <dcterms:modified xsi:type="dcterms:W3CDTF">2026-09-04T07:49:00Z</dcterms:modified>
  <cp:category/>
</cp:coreProperties>
</file>