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C3A1" w14:textId="77777777" w:rsidR="005618C6" w:rsidRDefault="005618C6" w:rsidP="007E363A">
      <w:pPr>
        <w:jc w:val="center"/>
        <w:rPr>
          <w:rFonts w:ascii="Garamond" w:hAnsi="Garamond" w:cs="Garamond"/>
          <w:sz w:val="22"/>
          <w:szCs w:val="22"/>
        </w:rPr>
      </w:pPr>
    </w:p>
    <w:p w14:paraId="1B3FC438" w14:textId="77777777" w:rsidR="00A837FB" w:rsidRDefault="00A837FB" w:rsidP="007E363A">
      <w:pPr>
        <w:jc w:val="center"/>
        <w:rPr>
          <w:rFonts w:ascii="Garamond" w:hAnsi="Garamond" w:cs="Garamond"/>
          <w:sz w:val="22"/>
          <w:szCs w:val="22"/>
        </w:rPr>
      </w:pPr>
    </w:p>
    <w:p w14:paraId="78574BD1" w14:textId="77777777" w:rsidR="00A837FB" w:rsidRDefault="0006631B" w:rsidP="00FB3B37">
      <w:pPr>
        <w:rPr>
          <w:rFonts w:ascii="Garamond" w:hAnsi="Garamond" w:cs="Garamond"/>
          <w:sz w:val="22"/>
          <w:szCs w:val="22"/>
        </w:rPr>
      </w:pPr>
      <w:r w:rsidRPr="00A837FB">
        <w:rPr>
          <w:rFonts w:ascii="Garamond" w:hAnsi="Garamond" w:cs="Garamond"/>
          <w:noProof/>
          <w:sz w:val="22"/>
          <w:szCs w:val="22"/>
        </w:rPr>
        <w:drawing>
          <wp:inline distT="0" distB="0" distL="0" distR="0" wp14:anchorId="3B12938A" wp14:editId="52B2F231">
            <wp:extent cx="4286250" cy="1809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88F6" w14:textId="77777777" w:rsidR="00A837FB" w:rsidRDefault="00A837FB" w:rsidP="00FB3B37">
      <w:pPr>
        <w:rPr>
          <w:rFonts w:ascii="Garamond" w:hAnsi="Garamond" w:cs="Garamond"/>
          <w:sz w:val="22"/>
          <w:szCs w:val="22"/>
        </w:rPr>
      </w:pPr>
    </w:p>
    <w:p w14:paraId="71071EE7" w14:textId="77777777" w:rsidR="005618C6" w:rsidRDefault="005618C6" w:rsidP="00FB3B37">
      <w:pPr>
        <w:rPr>
          <w:rFonts w:ascii="Garamond" w:hAnsi="Garamond" w:cs="Garamond"/>
          <w:sz w:val="22"/>
          <w:szCs w:val="22"/>
        </w:rPr>
      </w:pPr>
    </w:p>
    <w:p w14:paraId="54D34A05" w14:textId="77777777" w:rsidR="00790A92" w:rsidRDefault="00790A92" w:rsidP="007E363A">
      <w:pPr>
        <w:jc w:val="center"/>
        <w:rPr>
          <w:rFonts w:ascii="Garamond" w:hAnsi="Garamond" w:cs="Garamond"/>
          <w:sz w:val="28"/>
          <w:szCs w:val="28"/>
        </w:rPr>
      </w:pPr>
    </w:p>
    <w:p w14:paraId="48CB888B" w14:textId="4E7C3BFD" w:rsidR="00790A92" w:rsidRDefault="00790A92" w:rsidP="00790A92">
      <w:pPr>
        <w:pStyle w:val="Default"/>
        <w:rPr>
          <w:color w:val="auto"/>
          <w:lang w:val="en-US"/>
        </w:rPr>
      </w:pPr>
      <w:r w:rsidRPr="00790A92">
        <w:rPr>
          <w:color w:val="auto"/>
          <w:lang w:val="en-US"/>
        </w:rPr>
        <w:t xml:space="preserve">The Study Foundation of the Berlin House of Representatives offers scholarships for graduate students and postdocs </w:t>
      </w:r>
      <w:r w:rsidR="00181A02">
        <w:rPr>
          <w:color w:val="auto"/>
          <w:lang w:val="en-US"/>
        </w:rPr>
        <w:t xml:space="preserve">coming </w:t>
      </w:r>
      <w:r w:rsidRPr="00790A92">
        <w:rPr>
          <w:color w:val="auto"/>
          <w:lang w:val="en-US"/>
        </w:rPr>
        <w:t xml:space="preserve">from the </w:t>
      </w:r>
      <w:r w:rsidR="00181A02">
        <w:rPr>
          <w:color w:val="auto"/>
          <w:lang w:val="en-US"/>
        </w:rPr>
        <w:t xml:space="preserve">former </w:t>
      </w:r>
      <w:r w:rsidRPr="00790A92">
        <w:rPr>
          <w:color w:val="auto"/>
          <w:lang w:val="en-US"/>
        </w:rPr>
        <w:t xml:space="preserve">Allied countries </w:t>
      </w:r>
      <w:r w:rsidR="00311F95">
        <w:rPr>
          <w:color w:val="auto"/>
          <w:lang w:val="en-US"/>
        </w:rPr>
        <w:t>of</w:t>
      </w:r>
      <w:r w:rsidRPr="00790A92">
        <w:rPr>
          <w:color w:val="auto"/>
          <w:lang w:val="en-US"/>
        </w:rPr>
        <w:t xml:space="preserve"> World War II</w:t>
      </w:r>
      <w:r w:rsidR="00181A02">
        <w:rPr>
          <w:color w:val="auto"/>
          <w:lang w:val="en-US"/>
        </w:rPr>
        <w:t>,</w:t>
      </w:r>
      <w:r w:rsidRPr="00790A92">
        <w:rPr>
          <w:color w:val="auto"/>
          <w:lang w:val="en-US"/>
        </w:rPr>
        <w:t xml:space="preserve"> who want to study at </w:t>
      </w:r>
      <w:r w:rsidR="003C7CC9">
        <w:rPr>
          <w:color w:val="auto"/>
          <w:lang w:val="en-US"/>
        </w:rPr>
        <w:t xml:space="preserve">a </w:t>
      </w:r>
      <w:r w:rsidRPr="00790A92">
        <w:rPr>
          <w:color w:val="auto"/>
          <w:lang w:val="en-US"/>
        </w:rPr>
        <w:t>Berlin universit</w:t>
      </w:r>
      <w:r w:rsidR="003C7CC9">
        <w:rPr>
          <w:color w:val="auto"/>
          <w:lang w:val="en-US"/>
        </w:rPr>
        <w:t>y</w:t>
      </w:r>
      <w:r w:rsidRPr="00790A92">
        <w:rPr>
          <w:color w:val="auto"/>
          <w:lang w:val="en-US"/>
        </w:rPr>
        <w:t xml:space="preserve"> or use research facilities in Berlin. </w:t>
      </w:r>
    </w:p>
    <w:p w14:paraId="43421776" w14:textId="713AE319" w:rsidR="007242A2" w:rsidRPr="00790A92" w:rsidRDefault="007242A2" w:rsidP="00790A92">
      <w:pPr>
        <w:pStyle w:val="Default"/>
        <w:rPr>
          <w:color w:val="auto"/>
          <w:lang w:val="en-US"/>
        </w:rPr>
      </w:pPr>
      <w:r>
        <w:rPr>
          <w:color w:val="auto"/>
          <w:lang w:val="en-US"/>
        </w:rPr>
        <w:t xml:space="preserve">We cordially welcome </w:t>
      </w:r>
      <w:r w:rsidR="00DB1D4F">
        <w:rPr>
          <w:color w:val="auto"/>
          <w:lang w:val="en-US"/>
        </w:rPr>
        <w:t xml:space="preserve">interested </w:t>
      </w:r>
      <w:r>
        <w:rPr>
          <w:color w:val="auto"/>
          <w:lang w:val="en-US"/>
        </w:rPr>
        <w:t xml:space="preserve">students </w:t>
      </w:r>
      <w:r w:rsidR="009C1931">
        <w:rPr>
          <w:color w:val="auto"/>
          <w:lang w:val="en-US"/>
        </w:rPr>
        <w:t>and scholars</w:t>
      </w:r>
      <w:r w:rsidR="008A6162">
        <w:rPr>
          <w:color w:val="auto"/>
          <w:lang w:val="en-US"/>
        </w:rPr>
        <w:t xml:space="preserve"> </w:t>
      </w:r>
      <w:r w:rsidR="00930E7F">
        <w:rPr>
          <w:color w:val="auto"/>
          <w:lang w:val="en-US"/>
        </w:rPr>
        <w:t xml:space="preserve">from all fields of study </w:t>
      </w:r>
      <w:r>
        <w:rPr>
          <w:color w:val="auto"/>
          <w:lang w:val="en-US"/>
        </w:rPr>
        <w:t>to apply!</w:t>
      </w:r>
    </w:p>
    <w:p w14:paraId="598AD0F9" w14:textId="625F1D06" w:rsidR="00790A92" w:rsidRDefault="00790A92" w:rsidP="00790A92">
      <w:pPr>
        <w:pStyle w:val="Default"/>
        <w:rPr>
          <w:color w:val="auto"/>
          <w:lang w:val="en-US"/>
        </w:rPr>
      </w:pPr>
      <w:r w:rsidRPr="00790A92">
        <w:rPr>
          <w:color w:val="auto"/>
          <w:lang w:val="en-US"/>
        </w:rPr>
        <w:t xml:space="preserve">The foundation will award </w:t>
      </w:r>
      <w:r w:rsidR="00311F95">
        <w:rPr>
          <w:color w:val="auto"/>
          <w:lang w:val="en-US"/>
        </w:rPr>
        <w:t>15</w:t>
      </w:r>
      <w:r w:rsidRPr="00790A92">
        <w:rPr>
          <w:color w:val="auto"/>
          <w:lang w:val="en-US"/>
        </w:rPr>
        <w:t xml:space="preserve"> grants for the academic year 202</w:t>
      </w:r>
      <w:r w:rsidR="007028A5">
        <w:rPr>
          <w:color w:val="auto"/>
          <w:lang w:val="en-US"/>
        </w:rPr>
        <w:t>6</w:t>
      </w:r>
      <w:r w:rsidRPr="00790A92">
        <w:rPr>
          <w:color w:val="auto"/>
          <w:lang w:val="en-US"/>
        </w:rPr>
        <w:t>/2</w:t>
      </w:r>
      <w:r w:rsidR="007028A5">
        <w:rPr>
          <w:color w:val="auto"/>
          <w:lang w:val="en-US"/>
        </w:rPr>
        <w:t>7</w:t>
      </w:r>
      <w:r w:rsidRPr="00790A92">
        <w:rPr>
          <w:color w:val="auto"/>
          <w:lang w:val="en-US"/>
        </w:rPr>
        <w:t xml:space="preserve">. The grants amount to 1,100 EUR for graduate and doctoral students; and 1,630 EUR for postdocs per month. </w:t>
      </w:r>
    </w:p>
    <w:p w14:paraId="3D7FC8C2" w14:textId="4BA88ED8" w:rsidR="00790A92" w:rsidRPr="00790A92" w:rsidRDefault="00790A92" w:rsidP="00790A92">
      <w:pPr>
        <w:pStyle w:val="Default"/>
        <w:rPr>
          <w:bCs/>
          <w:color w:val="auto"/>
          <w:lang w:val="en-US"/>
        </w:rPr>
      </w:pPr>
      <w:r w:rsidRPr="00790A92">
        <w:rPr>
          <w:color w:val="auto"/>
          <w:lang w:val="en-US"/>
        </w:rPr>
        <w:t xml:space="preserve">The application </w:t>
      </w:r>
      <w:r w:rsidR="007242A2">
        <w:rPr>
          <w:color w:val="auto"/>
          <w:lang w:val="en-US"/>
        </w:rPr>
        <w:t xml:space="preserve">deadline </w:t>
      </w:r>
      <w:r w:rsidRPr="00790A92">
        <w:rPr>
          <w:color w:val="auto"/>
          <w:lang w:val="en-US"/>
        </w:rPr>
        <w:t xml:space="preserve">is </w:t>
      </w:r>
      <w:r w:rsidR="00311F95">
        <w:rPr>
          <w:color w:val="auto"/>
          <w:lang w:val="en-US"/>
        </w:rPr>
        <w:t xml:space="preserve">15 </w:t>
      </w:r>
      <w:r w:rsidRPr="00790A92">
        <w:rPr>
          <w:bCs/>
          <w:color w:val="auto"/>
          <w:lang w:val="en-US"/>
        </w:rPr>
        <w:t>December 202</w:t>
      </w:r>
      <w:r w:rsidR="007028A5">
        <w:rPr>
          <w:bCs/>
          <w:color w:val="auto"/>
          <w:lang w:val="en-US"/>
        </w:rPr>
        <w:t>5</w:t>
      </w:r>
      <w:r w:rsidRPr="00790A92">
        <w:rPr>
          <w:bCs/>
          <w:color w:val="auto"/>
          <w:lang w:val="en-US"/>
        </w:rPr>
        <w:t xml:space="preserve">. </w:t>
      </w:r>
      <w:r w:rsidRPr="00790A92">
        <w:rPr>
          <w:color w:val="auto"/>
          <w:lang w:val="en-US"/>
        </w:rPr>
        <w:t xml:space="preserve">The program will start on </w:t>
      </w:r>
      <w:r w:rsidR="00311F95">
        <w:rPr>
          <w:color w:val="auto"/>
          <w:lang w:val="en-US"/>
        </w:rPr>
        <w:t xml:space="preserve">1 </w:t>
      </w:r>
      <w:r w:rsidRPr="00790A92">
        <w:rPr>
          <w:color w:val="auto"/>
          <w:lang w:val="en-US"/>
        </w:rPr>
        <w:t>October 202</w:t>
      </w:r>
      <w:r w:rsidR="007028A5">
        <w:rPr>
          <w:color w:val="auto"/>
          <w:lang w:val="en-US"/>
        </w:rPr>
        <w:t>6</w:t>
      </w:r>
      <w:r w:rsidRPr="00790A92">
        <w:rPr>
          <w:color w:val="auto"/>
          <w:lang w:val="en-US"/>
        </w:rPr>
        <w:t xml:space="preserve"> and end on </w:t>
      </w:r>
      <w:r w:rsidR="00311F95">
        <w:rPr>
          <w:color w:val="auto"/>
          <w:lang w:val="en-US"/>
        </w:rPr>
        <w:t xml:space="preserve">31 </w:t>
      </w:r>
      <w:r w:rsidRPr="00790A92">
        <w:rPr>
          <w:color w:val="auto"/>
          <w:lang w:val="en-US"/>
        </w:rPr>
        <w:t>July 202</w:t>
      </w:r>
      <w:r w:rsidR="007028A5">
        <w:rPr>
          <w:color w:val="auto"/>
          <w:lang w:val="en-US"/>
        </w:rPr>
        <w:t>7</w:t>
      </w:r>
      <w:r w:rsidRPr="00790A92">
        <w:rPr>
          <w:color w:val="auto"/>
          <w:lang w:val="en-US"/>
        </w:rPr>
        <w:t xml:space="preserve">: </w:t>
      </w:r>
      <w:hyperlink r:id="rId5" w:history="1">
        <w:r w:rsidRPr="00790A92">
          <w:rPr>
            <w:rStyle w:val="Hyperlink"/>
            <w:bCs/>
            <w:color w:val="auto"/>
            <w:lang w:val="en-US"/>
          </w:rPr>
          <w:t>http://www.parlament-berlin.de/de/Das-Parlament/Studienstiftung</w:t>
        </w:r>
      </w:hyperlink>
    </w:p>
    <w:sectPr w:rsidR="00790A92" w:rsidRPr="00790A92" w:rsidSect="003B2818">
      <w:pgSz w:w="11906" w:h="16838"/>
      <w:pgMar w:top="1134" w:right="1418" w:bottom="96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B"/>
    <w:rsid w:val="00003811"/>
    <w:rsid w:val="00025631"/>
    <w:rsid w:val="00025DC2"/>
    <w:rsid w:val="00040D04"/>
    <w:rsid w:val="000503D0"/>
    <w:rsid w:val="000563A4"/>
    <w:rsid w:val="0006631B"/>
    <w:rsid w:val="00084512"/>
    <w:rsid w:val="00094336"/>
    <w:rsid w:val="000E797D"/>
    <w:rsid w:val="000F06C6"/>
    <w:rsid w:val="000F45A2"/>
    <w:rsid w:val="00104E72"/>
    <w:rsid w:val="00127255"/>
    <w:rsid w:val="001523D2"/>
    <w:rsid w:val="001612FB"/>
    <w:rsid w:val="00171256"/>
    <w:rsid w:val="00181A02"/>
    <w:rsid w:val="001B1B9F"/>
    <w:rsid w:val="001C151E"/>
    <w:rsid w:val="001E13C1"/>
    <w:rsid w:val="00202D33"/>
    <w:rsid w:val="00253F9D"/>
    <w:rsid w:val="002A26FC"/>
    <w:rsid w:val="002A4B38"/>
    <w:rsid w:val="00311F95"/>
    <w:rsid w:val="003625CA"/>
    <w:rsid w:val="003850BE"/>
    <w:rsid w:val="003B2818"/>
    <w:rsid w:val="003C7CC9"/>
    <w:rsid w:val="00422093"/>
    <w:rsid w:val="00465467"/>
    <w:rsid w:val="004C093C"/>
    <w:rsid w:val="004C17BB"/>
    <w:rsid w:val="004F67F7"/>
    <w:rsid w:val="00541312"/>
    <w:rsid w:val="005618C6"/>
    <w:rsid w:val="005717F3"/>
    <w:rsid w:val="0057293E"/>
    <w:rsid w:val="00583DC4"/>
    <w:rsid w:val="005D42D5"/>
    <w:rsid w:val="005E1D57"/>
    <w:rsid w:val="00605D60"/>
    <w:rsid w:val="006C181D"/>
    <w:rsid w:val="007028A5"/>
    <w:rsid w:val="007242A2"/>
    <w:rsid w:val="00753A85"/>
    <w:rsid w:val="00756437"/>
    <w:rsid w:val="00764C37"/>
    <w:rsid w:val="00790A92"/>
    <w:rsid w:val="007A6468"/>
    <w:rsid w:val="007C7F3B"/>
    <w:rsid w:val="007D3DE7"/>
    <w:rsid w:val="007E363A"/>
    <w:rsid w:val="0081487E"/>
    <w:rsid w:val="00853E05"/>
    <w:rsid w:val="008A6162"/>
    <w:rsid w:val="008F62C3"/>
    <w:rsid w:val="00911253"/>
    <w:rsid w:val="009254D9"/>
    <w:rsid w:val="00930E7F"/>
    <w:rsid w:val="0094407F"/>
    <w:rsid w:val="00946ABB"/>
    <w:rsid w:val="009B02A2"/>
    <w:rsid w:val="009C1931"/>
    <w:rsid w:val="009F3C99"/>
    <w:rsid w:val="00A01478"/>
    <w:rsid w:val="00A53B32"/>
    <w:rsid w:val="00A837FB"/>
    <w:rsid w:val="00A877C6"/>
    <w:rsid w:val="00AE319D"/>
    <w:rsid w:val="00AF0EA7"/>
    <w:rsid w:val="00B06D99"/>
    <w:rsid w:val="00B12C58"/>
    <w:rsid w:val="00BB3E9C"/>
    <w:rsid w:val="00BF721C"/>
    <w:rsid w:val="00C03656"/>
    <w:rsid w:val="00C747D7"/>
    <w:rsid w:val="00C803DB"/>
    <w:rsid w:val="00C8231B"/>
    <w:rsid w:val="00C827A1"/>
    <w:rsid w:val="00C927B6"/>
    <w:rsid w:val="00CA1CCA"/>
    <w:rsid w:val="00CF389D"/>
    <w:rsid w:val="00CF3D28"/>
    <w:rsid w:val="00D64F56"/>
    <w:rsid w:val="00D65E39"/>
    <w:rsid w:val="00DA339D"/>
    <w:rsid w:val="00DA6D77"/>
    <w:rsid w:val="00DB1D4F"/>
    <w:rsid w:val="00E34338"/>
    <w:rsid w:val="00E75B54"/>
    <w:rsid w:val="00EC3D52"/>
    <w:rsid w:val="00F02EF6"/>
    <w:rsid w:val="00F41A07"/>
    <w:rsid w:val="00F62A15"/>
    <w:rsid w:val="00F80E51"/>
    <w:rsid w:val="00F82729"/>
    <w:rsid w:val="00F96B6A"/>
    <w:rsid w:val="00FA169D"/>
    <w:rsid w:val="00FA3DB8"/>
    <w:rsid w:val="00FB3B37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ACCAE"/>
  <w14:defaultImageDpi w14:val="0"/>
  <w15:docId w15:val="{FFA98A7E-4D9C-4D1A-8AA5-CA5D8085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Garamond" w:hAnsi="Garamond" w:cs="Garamond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rFonts w:ascii="Garamond" w:hAnsi="Garamond" w:cs="Garamond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3D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jc w:val="center"/>
    </w:pPr>
    <w:rPr>
      <w:rFonts w:ascii="Garamond" w:hAnsi="Garamond" w:cs="Garamond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Pr>
      <w:rFonts w:ascii="Garamond" w:hAnsi="Garamond" w:cs="Garamond"/>
      <w:sz w:val="28"/>
      <w:szCs w:val="28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Absatz-Standardschriftart"/>
    <w:uiPriority w:val="99"/>
    <w:rsid w:val="00B12C58"/>
    <w:rPr>
      <w:rFonts w:cs="Times New Roman"/>
      <w:color w:val="0000FF"/>
      <w:u w:val="single"/>
    </w:rPr>
  </w:style>
  <w:style w:type="paragraph" w:customStyle="1" w:styleId="Default">
    <w:name w:val="Default"/>
    <w:rsid w:val="002A26F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3D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etreff">
    <w:name w:val="Betreff"/>
    <w:basedOn w:val="Standard"/>
    <w:rsid w:val="00CF3D28"/>
    <w:pPr>
      <w:tabs>
        <w:tab w:val="center" w:pos="1985"/>
        <w:tab w:val="center" w:pos="3402"/>
        <w:tab w:val="left" w:pos="4253"/>
        <w:tab w:val="left" w:pos="5812"/>
        <w:tab w:val="right" w:pos="7655"/>
        <w:tab w:val="left" w:pos="8080"/>
        <w:tab w:val="right" w:pos="9639"/>
      </w:tabs>
      <w:autoSpaceDE/>
      <w:autoSpaceDN/>
      <w:jc w:val="both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8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lament-berlin.de/de/Das-Parlament/Studienstiftu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HUMBOLDT-UNIVERSITÄT ZU BERLIN</vt:lpstr>
    </vt:vector>
  </TitlesOfParts>
  <Company>HU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HUMBOLDT-UNIVERSITÄT ZU BERLIN</dc:title>
  <dc:subject/>
  <dc:creator>Benutzer</dc:creator>
  <cp:keywords/>
  <dc:description/>
  <cp:lastModifiedBy>Rahm, Regina</cp:lastModifiedBy>
  <cp:revision>6</cp:revision>
  <cp:lastPrinted>2006-01-31T13:19:00Z</cp:lastPrinted>
  <dcterms:created xsi:type="dcterms:W3CDTF">2025-09-02T13:36:00Z</dcterms:created>
  <dcterms:modified xsi:type="dcterms:W3CDTF">2025-09-15T13:11:00Z</dcterms:modified>
</cp:coreProperties>
</file>